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2943DA" w:rsidRDefault="00826401" w:rsidP="00294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DA">
        <w:rPr>
          <w:rFonts w:ascii="Times New Roman" w:hAnsi="Times New Roman" w:cs="Times New Roman"/>
          <w:sz w:val="28"/>
          <w:szCs w:val="28"/>
        </w:rPr>
        <w:t>Программа</w:t>
      </w:r>
    </w:p>
    <w:p w:rsidR="00826401" w:rsidRPr="002943DA" w:rsidRDefault="00826401" w:rsidP="00294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DA">
        <w:rPr>
          <w:rFonts w:ascii="Times New Roman" w:hAnsi="Times New Roman" w:cs="Times New Roman"/>
          <w:sz w:val="28"/>
          <w:szCs w:val="28"/>
        </w:rPr>
        <w:t xml:space="preserve">Публичных обсуждений результатов правоприменительной практики </w:t>
      </w:r>
      <w:proofErr w:type="gramStart"/>
      <w:r w:rsidRPr="002943DA">
        <w:rPr>
          <w:rFonts w:ascii="Times New Roman" w:hAnsi="Times New Roman" w:cs="Times New Roman"/>
          <w:sz w:val="28"/>
          <w:szCs w:val="28"/>
        </w:rPr>
        <w:t>Псковск</w:t>
      </w:r>
      <w:r w:rsidR="00D7798F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D7798F">
        <w:rPr>
          <w:rFonts w:ascii="Times New Roman" w:hAnsi="Times New Roman" w:cs="Times New Roman"/>
          <w:sz w:val="28"/>
          <w:szCs w:val="28"/>
        </w:rPr>
        <w:t xml:space="preserve"> УФАС России в сфере контроля</w:t>
      </w:r>
      <w:r w:rsidRPr="002943DA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законодательства о рекламе, законодательства в сфере закупок</w:t>
      </w:r>
    </w:p>
    <w:p w:rsidR="00826401" w:rsidRPr="002943DA" w:rsidRDefault="00826401" w:rsidP="008264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3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43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43DA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Pr="002943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43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3DA">
        <w:rPr>
          <w:rFonts w:ascii="Times New Roman" w:hAnsi="Times New Roman" w:cs="Times New Roman"/>
          <w:sz w:val="28"/>
          <w:szCs w:val="28"/>
        </w:rPr>
        <w:t xml:space="preserve">                    11.00ч.          </w:t>
      </w:r>
      <w:r w:rsidR="002943DA">
        <w:rPr>
          <w:rFonts w:ascii="Times New Roman" w:hAnsi="Times New Roman" w:cs="Times New Roman"/>
          <w:sz w:val="28"/>
          <w:szCs w:val="28"/>
        </w:rPr>
        <w:t xml:space="preserve">     </w:t>
      </w:r>
      <w:r w:rsidRPr="002943DA">
        <w:rPr>
          <w:rFonts w:ascii="Times New Roman" w:hAnsi="Times New Roman" w:cs="Times New Roman"/>
          <w:sz w:val="28"/>
          <w:szCs w:val="28"/>
        </w:rPr>
        <w:t xml:space="preserve">       </w:t>
      </w:r>
      <w:r w:rsidR="002943DA">
        <w:rPr>
          <w:rFonts w:ascii="Times New Roman" w:hAnsi="Times New Roman" w:cs="Times New Roman"/>
          <w:sz w:val="28"/>
          <w:szCs w:val="28"/>
        </w:rPr>
        <w:t xml:space="preserve">    </w:t>
      </w:r>
      <w:r w:rsidR="00185423">
        <w:rPr>
          <w:rFonts w:ascii="Times New Roman" w:hAnsi="Times New Roman" w:cs="Times New Roman"/>
          <w:sz w:val="28"/>
          <w:szCs w:val="28"/>
        </w:rPr>
        <w:t xml:space="preserve">             27.06</w:t>
      </w:r>
      <w:r w:rsidR="00E51ED6">
        <w:rPr>
          <w:rFonts w:ascii="Times New Roman" w:hAnsi="Times New Roman" w:cs="Times New Roman"/>
          <w:sz w:val="28"/>
          <w:szCs w:val="28"/>
        </w:rPr>
        <w:t>.2018</w:t>
      </w:r>
      <w:r w:rsidRPr="002943D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40"/>
        <w:gridCol w:w="5349"/>
        <w:gridCol w:w="4485"/>
      </w:tblGrid>
      <w:tr w:rsidR="00826401" w:rsidRPr="002943DA" w:rsidTr="00447DD3">
        <w:tc>
          <w:tcPr>
            <w:tcW w:w="10774" w:type="dxa"/>
            <w:gridSpan w:val="3"/>
          </w:tcPr>
          <w:p w:rsidR="00826401" w:rsidRPr="002943DA" w:rsidRDefault="00185423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  <w:r w:rsidR="00E51ED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26401" w:rsidRDefault="00E51ED6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сков</w:t>
            </w:r>
            <w:proofErr w:type="spellEnd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ул.Кузнецкая</w:t>
            </w:r>
            <w:proofErr w:type="spellEnd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  <w:p w:rsidR="001A73A9" w:rsidRPr="002943DA" w:rsidRDefault="001A73A9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01" w:rsidRPr="002943DA" w:rsidTr="008954D4">
        <w:tc>
          <w:tcPr>
            <w:tcW w:w="940" w:type="dxa"/>
          </w:tcPr>
          <w:p w:rsidR="00826401" w:rsidRPr="002943DA" w:rsidRDefault="0082640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5349" w:type="dxa"/>
          </w:tcPr>
          <w:p w:rsidR="00826401" w:rsidRPr="002943DA" w:rsidRDefault="0082640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2943DA" w:rsidRDefault="0082640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>(Вступительное слово)</w:t>
            </w:r>
          </w:p>
        </w:tc>
        <w:tc>
          <w:tcPr>
            <w:tcW w:w="4485" w:type="dxa"/>
          </w:tcPr>
          <w:p w:rsidR="00D94E72" w:rsidRDefault="00D94E72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Татьяна Викторовна</w:t>
            </w:r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26401" w:rsidRPr="002943DA" w:rsidRDefault="00D94E72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Псковского УФАС России </w:t>
            </w:r>
          </w:p>
        </w:tc>
      </w:tr>
      <w:tr w:rsidR="0066147B" w:rsidRPr="002943DA" w:rsidTr="008954D4">
        <w:tc>
          <w:tcPr>
            <w:tcW w:w="940" w:type="dxa"/>
          </w:tcPr>
          <w:p w:rsidR="0066147B" w:rsidRPr="002943DA" w:rsidRDefault="00E51ED6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</w:t>
            </w:r>
            <w:r w:rsidR="0066147B" w:rsidRPr="002943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D94E72" w:rsidRDefault="00E51ED6" w:rsidP="00D9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30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направлениях </w:t>
            </w:r>
            <w:r w:rsidR="00D94E72">
              <w:rPr>
                <w:rFonts w:ascii="Times New Roman" w:hAnsi="Times New Roman" w:cs="Times New Roman"/>
                <w:sz w:val="28"/>
                <w:szCs w:val="28"/>
              </w:rPr>
              <w:t>реализации Национального плана развития конкуренции</w:t>
            </w:r>
            <w:r w:rsidR="00D7798F">
              <w:rPr>
                <w:rFonts w:ascii="Times New Roman" w:hAnsi="Times New Roman" w:cs="Times New Roman"/>
                <w:sz w:val="28"/>
                <w:szCs w:val="28"/>
              </w:rPr>
              <w:t>, утвержденного</w:t>
            </w:r>
          </w:p>
          <w:p w:rsidR="0066147B" w:rsidRPr="002943DA" w:rsidRDefault="00E51ED6" w:rsidP="00D9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 Президента Российской Федерации от 21.12.2017 № 618 </w:t>
            </w:r>
          </w:p>
        </w:tc>
        <w:tc>
          <w:tcPr>
            <w:tcW w:w="4485" w:type="dxa"/>
          </w:tcPr>
          <w:p w:rsidR="00CF7217" w:rsidRDefault="00CF7217" w:rsidP="00C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Татьяна Викторовна</w:t>
            </w: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6147B" w:rsidRPr="002943DA" w:rsidRDefault="00CF7217" w:rsidP="00CF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Псковского УФАС России</w:t>
            </w:r>
          </w:p>
        </w:tc>
      </w:tr>
      <w:tr w:rsidR="00826401" w:rsidRPr="002943DA" w:rsidTr="008954D4">
        <w:tc>
          <w:tcPr>
            <w:tcW w:w="940" w:type="dxa"/>
          </w:tcPr>
          <w:p w:rsidR="00826401" w:rsidRPr="002943DA" w:rsidRDefault="00E51ED6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</w:t>
            </w:r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826401" w:rsidRDefault="00CF7217" w:rsidP="0044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управления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естественных монополий</w:t>
            </w:r>
          </w:p>
          <w:p w:rsidR="00CF7217" w:rsidRPr="002943DA" w:rsidRDefault="00CF7217" w:rsidP="0044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(ст. 10 135-ФЗ, 147-ФЗ,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9.21, 9.15 КоАП</w:t>
            </w:r>
            <w:r w:rsidR="00D7798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85" w:type="dxa"/>
          </w:tcPr>
          <w:p w:rsidR="00CF7217" w:rsidRDefault="00CF7217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Вальцева Ольга Владимировна </w:t>
            </w:r>
            <w:r w:rsidR="0040436D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CF7217" w:rsidRDefault="00CF7217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</w:t>
            </w:r>
          </w:p>
          <w:p w:rsidR="00826401" w:rsidRPr="002943DA" w:rsidRDefault="00D7798F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3DA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826401" w:rsidRPr="002943DA" w:rsidTr="008954D4">
        <w:tc>
          <w:tcPr>
            <w:tcW w:w="940" w:type="dxa"/>
          </w:tcPr>
          <w:p w:rsidR="00826401" w:rsidRPr="002943DA" w:rsidRDefault="00E51ED6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</w:t>
            </w:r>
            <w:r w:rsidR="001A1619" w:rsidRPr="002943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826401" w:rsidRPr="002943DA" w:rsidRDefault="00CF7217" w:rsidP="00FE3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0A56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аенса</w:t>
            </w:r>
            <w:proofErr w:type="spellEnd"/>
            <w:r w:rsidR="000A567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власти субъекта</w:t>
            </w:r>
            <w:r w:rsidR="00D7798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4485" w:type="dxa"/>
          </w:tcPr>
          <w:p w:rsidR="00D7798F" w:rsidRPr="002943DA" w:rsidRDefault="00E51ED6" w:rsidP="00D7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Бойко Татьяна Викторовна – </w:t>
            </w:r>
          </w:p>
          <w:p w:rsidR="00826401" w:rsidRPr="002943DA" w:rsidRDefault="00D7798F" w:rsidP="00E5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</w:t>
            </w: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Псковского УФАС России</w:t>
            </w:r>
          </w:p>
        </w:tc>
      </w:tr>
      <w:tr w:rsidR="00826401" w:rsidRPr="002943DA" w:rsidTr="008954D4">
        <w:tc>
          <w:tcPr>
            <w:tcW w:w="940" w:type="dxa"/>
          </w:tcPr>
          <w:p w:rsidR="00826401" w:rsidRPr="002943DA" w:rsidRDefault="00E51ED6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5349" w:type="dxa"/>
          </w:tcPr>
          <w:p w:rsidR="00826401" w:rsidRPr="002943DA" w:rsidRDefault="00E51ED6" w:rsidP="00E5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изменениях</w:t>
            </w:r>
            <w:r w:rsidR="00D779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</w:t>
            </w:r>
            <w:r w:rsidR="00D7798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№ 223-ФЗ о закупках с 01.01.2018</w:t>
            </w:r>
          </w:p>
        </w:tc>
        <w:tc>
          <w:tcPr>
            <w:tcW w:w="4485" w:type="dxa"/>
          </w:tcPr>
          <w:p w:rsidR="00826401" w:rsidRPr="002943DA" w:rsidRDefault="00E51ED6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 – главный специалист </w:t>
            </w:r>
            <w:r w:rsidR="00D779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>экспе</w:t>
            </w:r>
            <w:proofErr w:type="gramStart"/>
            <w:r w:rsidRPr="002943DA">
              <w:rPr>
                <w:rFonts w:ascii="Times New Roman" w:hAnsi="Times New Roman" w:cs="Times New Roman"/>
                <w:sz w:val="28"/>
                <w:szCs w:val="28"/>
              </w:rPr>
              <w:t>рт Пск</w:t>
            </w:r>
            <w:proofErr w:type="gramEnd"/>
            <w:r w:rsidRPr="002943DA">
              <w:rPr>
                <w:rFonts w:ascii="Times New Roman" w:hAnsi="Times New Roman" w:cs="Times New Roman"/>
                <w:sz w:val="28"/>
                <w:szCs w:val="28"/>
              </w:rPr>
              <w:t>овского УФАС России</w:t>
            </w:r>
          </w:p>
        </w:tc>
      </w:tr>
      <w:tr w:rsidR="00826401" w:rsidRPr="002943DA" w:rsidTr="008954D4">
        <w:tc>
          <w:tcPr>
            <w:tcW w:w="940" w:type="dxa"/>
          </w:tcPr>
          <w:p w:rsidR="00826401" w:rsidRPr="002943DA" w:rsidRDefault="005D3005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</w:t>
            </w:r>
            <w:r w:rsidR="001A1619" w:rsidRPr="002943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447DD3" w:rsidRDefault="00D7798F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="00185423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внесенных в</w:t>
            </w:r>
            <w:r w:rsidR="0018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DD3" w:rsidRPr="001A73A9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44-ФЗ о контрактной системе</w:t>
            </w:r>
            <w:r w:rsidR="00185423">
              <w:rPr>
                <w:rFonts w:ascii="Times New Roman" w:hAnsi="Times New Roman" w:cs="Times New Roman"/>
                <w:sz w:val="28"/>
                <w:szCs w:val="28"/>
              </w:rPr>
              <w:t>, типичные нарушения</w:t>
            </w:r>
          </w:p>
          <w:p w:rsidR="00826401" w:rsidRPr="002943DA" w:rsidRDefault="0082640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185423" w:rsidRDefault="00185423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  <w:r w:rsidR="00447DD3" w:rsidRPr="001A73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D7798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:rsidR="00826401" w:rsidRPr="002943DA" w:rsidRDefault="00447DD3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3A9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1A73A9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7217" w:rsidRPr="002943DA" w:rsidTr="008954D4">
        <w:tc>
          <w:tcPr>
            <w:tcW w:w="940" w:type="dxa"/>
          </w:tcPr>
          <w:p w:rsidR="00CF7217" w:rsidRDefault="000A567F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5349" w:type="dxa"/>
          </w:tcPr>
          <w:p w:rsidR="00CF7217" w:rsidRDefault="000A567F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Антимонопольный контроль в сфере наружной рекламы, основные проблемы и пути решения</w:t>
            </w:r>
          </w:p>
        </w:tc>
        <w:tc>
          <w:tcPr>
            <w:tcW w:w="4485" w:type="dxa"/>
          </w:tcPr>
          <w:p w:rsidR="00CF7217" w:rsidRDefault="000A567F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Валерий Васильевич – начальник отдела </w:t>
            </w:r>
          </w:p>
          <w:p w:rsidR="000A567F" w:rsidRDefault="000A567F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3A9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1A73A9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CF7217" w:rsidRPr="002943DA" w:rsidTr="008954D4">
        <w:tc>
          <w:tcPr>
            <w:tcW w:w="940" w:type="dxa"/>
          </w:tcPr>
          <w:p w:rsidR="00CF7217" w:rsidRDefault="000A567F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5349" w:type="dxa"/>
          </w:tcPr>
          <w:p w:rsidR="00CF7217" w:rsidRDefault="000A567F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 законодательстве о рекламе</w:t>
            </w:r>
          </w:p>
        </w:tc>
        <w:tc>
          <w:tcPr>
            <w:tcW w:w="4485" w:type="dxa"/>
          </w:tcPr>
          <w:p w:rsidR="00CF7217" w:rsidRDefault="000A567F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Алексей Сергеевич – </w:t>
            </w:r>
          </w:p>
          <w:p w:rsidR="000A567F" w:rsidRDefault="000A567F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7798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:rsidR="000A567F" w:rsidRDefault="000A567F" w:rsidP="0018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3A9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1A73A9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8954D4" w:rsidRPr="002943DA" w:rsidTr="009C4C30">
        <w:tc>
          <w:tcPr>
            <w:tcW w:w="940" w:type="dxa"/>
          </w:tcPr>
          <w:p w:rsidR="008954D4" w:rsidRPr="002943DA" w:rsidRDefault="008954D4" w:rsidP="00F4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9834" w:type="dxa"/>
            <w:gridSpan w:val="2"/>
          </w:tcPr>
          <w:p w:rsidR="008954D4" w:rsidRPr="002943DA" w:rsidRDefault="00D7798F" w:rsidP="00F4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Вопросы/</w:t>
            </w:r>
            <w:r w:rsidR="008954D4" w:rsidRPr="002943DA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</w:tbl>
    <w:p w:rsidR="00826401" w:rsidRPr="00826401" w:rsidRDefault="00826401" w:rsidP="0091525D">
      <w:pPr>
        <w:rPr>
          <w:rFonts w:ascii="Times New Roman" w:hAnsi="Times New Roman" w:cs="Times New Roman"/>
          <w:sz w:val="32"/>
          <w:szCs w:val="32"/>
        </w:rPr>
      </w:pPr>
    </w:p>
    <w:sectPr w:rsidR="00826401" w:rsidRPr="00826401" w:rsidSect="002943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0A567F"/>
    <w:rsid w:val="00185423"/>
    <w:rsid w:val="001A1619"/>
    <w:rsid w:val="001A73A9"/>
    <w:rsid w:val="00266318"/>
    <w:rsid w:val="002943DA"/>
    <w:rsid w:val="0040436D"/>
    <w:rsid w:val="00447DD3"/>
    <w:rsid w:val="00464746"/>
    <w:rsid w:val="00524F2D"/>
    <w:rsid w:val="005D3005"/>
    <w:rsid w:val="00640318"/>
    <w:rsid w:val="0066147B"/>
    <w:rsid w:val="00826401"/>
    <w:rsid w:val="008954D4"/>
    <w:rsid w:val="0091525D"/>
    <w:rsid w:val="00A31B1A"/>
    <w:rsid w:val="00CF7217"/>
    <w:rsid w:val="00D7798F"/>
    <w:rsid w:val="00D94E72"/>
    <w:rsid w:val="00E51ED6"/>
    <w:rsid w:val="00F4481A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Бойко Татьяна Викторовна</cp:lastModifiedBy>
  <cp:revision>2</cp:revision>
  <cp:lastPrinted>2018-06-18T08:50:00Z</cp:lastPrinted>
  <dcterms:created xsi:type="dcterms:W3CDTF">2018-06-18T09:00:00Z</dcterms:created>
  <dcterms:modified xsi:type="dcterms:W3CDTF">2018-06-18T09:00:00Z</dcterms:modified>
</cp:coreProperties>
</file>