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BC" w:rsidRDefault="001661BC" w:rsidP="00DA46D5">
      <w:pPr>
        <w:widowControl w:val="0"/>
        <w:rPr>
          <w:sz w:val="16"/>
        </w:rPr>
      </w:pPr>
      <w:r>
        <w:rPr>
          <w:szCs w:val="28"/>
        </w:rPr>
        <w:t xml:space="preserve">                          </w:t>
      </w:r>
      <w:r w:rsidRPr="00204920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рел-бланк" style="width:51.6pt;height:52.8pt;visibility:visible">
            <v:imagedata r:id="rId7" o:title=""/>
          </v:shape>
        </w:pict>
      </w: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4"/>
        </w:rPr>
        <w:t xml:space="preserve">      </w:t>
      </w:r>
      <w:r>
        <w:rPr>
          <w:sz w:val="16"/>
        </w:rPr>
        <w:fldChar w:fldCharType="begin"/>
      </w:r>
      <w:r>
        <w:rPr>
          <w:sz w:val="16"/>
        </w:rPr>
        <w:instrText xml:space="preserve"> SEQ CHAPTER \h \r 1</w:instrText>
      </w:r>
      <w:r>
        <w:rPr>
          <w:sz w:val="16"/>
        </w:rPr>
        <w:fldChar w:fldCharType="end"/>
      </w:r>
    </w:p>
    <w:tbl>
      <w:tblPr>
        <w:tblW w:w="9709" w:type="dxa"/>
        <w:tblLayout w:type="fixed"/>
        <w:tblLook w:val="0000"/>
      </w:tblPr>
      <w:tblGrid>
        <w:gridCol w:w="4789"/>
        <w:gridCol w:w="4920"/>
      </w:tblGrid>
      <w:tr w:rsidR="001661BC" w:rsidRPr="0056485B" w:rsidTr="0077354C">
        <w:tc>
          <w:tcPr>
            <w:tcW w:w="4789" w:type="dxa"/>
          </w:tcPr>
          <w:p w:rsidR="001661BC" w:rsidRPr="005B547E" w:rsidRDefault="001661BC" w:rsidP="0077354C">
            <w:pPr>
              <w:pStyle w:val="BodyText"/>
              <w:jc w:val="left"/>
              <w:rPr>
                <w:b w:val="0"/>
                <w:color w:val="FFFFFF"/>
                <w:sz w:val="24"/>
              </w:rPr>
            </w:pPr>
            <w:r w:rsidRPr="005B547E">
              <w:rPr>
                <w:b w:val="0"/>
                <w:color w:val="FFFFFF"/>
                <w:sz w:val="28"/>
              </w:rPr>
              <w:t xml:space="preserve">             ФЕДЕРАЛЬНАЯ                             </w:t>
            </w:r>
          </w:p>
          <w:p w:rsidR="001661BC" w:rsidRPr="005844EE" w:rsidRDefault="001661BC" w:rsidP="0077354C">
            <w:pPr>
              <w:pStyle w:val="BodyText"/>
              <w:rPr>
                <w:color w:val="0976EF"/>
                <w:sz w:val="26"/>
                <w:szCs w:val="26"/>
              </w:rPr>
            </w:pPr>
            <w:r w:rsidRPr="005B547E">
              <w:rPr>
                <w:b w:val="0"/>
                <w:color w:val="FFFFFF"/>
              </w:rPr>
              <w:t xml:space="preserve">  </w:t>
            </w:r>
            <w:r w:rsidRPr="005844EE">
              <w:rPr>
                <w:color w:val="0976EF"/>
                <w:sz w:val="26"/>
                <w:szCs w:val="26"/>
              </w:rPr>
              <w:t>ФЕДЕРАЛЬНАЯ</w:t>
            </w:r>
            <w:r w:rsidRPr="005844EE">
              <w:rPr>
                <w:color w:val="0976EF"/>
                <w:sz w:val="26"/>
                <w:szCs w:val="26"/>
              </w:rPr>
              <w:br/>
              <w:t>АНТИМОНОПОЛЬНАЯ СЛУЖБА</w:t>
            </w:r>
          </w:p>
          <w:p w:rsidR="001661BC" w:rsidRPr="005844EE" w:rsidRDefault="001661BC" w:rsidP="0077354C">
            <w:pPr>
              <w:jc w:val="center"/>
              <w:rPr>
                <w:b/>
                <w:bCs/>
                <w:color w:val="0976EF"/>
                <w:sz w:val="12"/>
              </w:rPr>
            </w:pPr>
          </w:p>
          <w:p w:rsidR="001661BC" w:rsidRPr="005844EE" w:rsidRDefault="001661BC" w:rsidP="0077354C">
            <w:pPr>
              <w:jc w:val="center"/>
              <w:rPr>
                <w:b/>
                <w:bCs/>
                <w:color w:val="0976EF"/>
                <w:sz w:val="26"/>
              </w:rPr>
            </w:pPr>
            <w:r>
              <w:rPr>
                <w:b/>
                <w:bCs/>
                <w:color w:val="0976EF"/>
                <w:sz w:val="26"/>
              </w:rPr>
              <w:t xml:space="preserve">  </w:t>
            </w:r>
            <w:r w:rsidRPr="005844EE">
              <w:rPr>
                <w:b/>
                <w:bCs/>
                <w:color w:val="0976EF"/>
                <w:sz w:val="26"/>
              </w:rPr>
              <w:t>УПРАВЛЕНИЕ</w:t>
            </w:r>
          </w:p>
          <w:p w:rsidR="001661BC" w:rsidRPr="005844EE" w:rsidRDefault="001661BC" w:rsidP="0077354C">
            <w:pPr>
              <w:jc w:val="center"/>
              <w:rPr>
                <w:b/>
                <w:bCs/>
                <w:color w:val="0976EF"/>
                <w:sz w:val="26"/>
              </w:rPr>
            </w:pPr>
            <w:r w:rsidRPr="005844EE">
              <w:rPr>
                <w:b/>
                <w:bCs/>
                <w:color w:val="0976EF"/>
                <w:sz w:val="26"/>
              </w:rPr>
              <w:t>Федеральной антимонопольной службы</w:t>
            </w:r>
          </w:p>
          <w:p w:rsidR="001661BC" w:rsidRPr="005844EE" w:rsidRDefault="001661BC" w:rsidP="0077354C">
            <w:pPr>
              <w:jc w:val="center"/>
              <w:rPr>
                <w:b/>
                <w:bCs/>
                <w:color w:val="0976EF"/>
                <w:sz w:val="26"/>
              </w:rPr>
            </w:pPr>
            <w:r w:rsidRPr="005844EE">
              <w:rPr>
                <w:b/>
                <w:bCs/>
                <w:color w:val="0976EF"/>
                <w:sz w:val="26"/>
              </w:rPr>
              <w:t xml:space="preserve">по </w:t>
            </w:r>
            <w:r>
              <w:rPr>
                <w:b/>
                <w:bCs/>
                <w:color w:val="0976EF"/>
                <w:sz w:val="26"/>
              </w:rPr>
              <w:t>Псковской области</w:t>
            </w:r>
          </w:p>
          <w:p w:rsidR="001661BC" w:rsidRPr="005844EE" w:rsidRDefault="001661BC" w:rsidP="0077354C">
            <w:pPr>
              <w:jc w:val="center"/>
              <w:rPr>
                <w:b/>
                <w:bCs/>
                <w:color w:val="0976EF"/>
                <w:sz w:val="26"/>
              </w:rPr>
            </w:pPr>
          </w:p>
          <w:p w:rsidR="001661BC" w:rsidRPr="005844EE" w:rsidRDefault="001661BC" w:rsidP="0077354C">
            <w:pPr>
              <w:jc w:val="center"/>
              <w:rPr>
                <w:color w:val="0976EF"/>
                <w:sz w:val="18"/>
              </w:rPr>
            </w:pPr>
            <w:r w:rsidRPr="005844EE">
              <w:rPr>
                <w:color w:val="0976EF"/>
                <w:sz w:val="18"/>
              </w:rPr>
              <w:t xml:space="preserve">ул. </w:t>
            </w:r>
            <w:r>
              <w:rPr>
                <w:color w:val="0976EF"/>
                <w:sz w:val="18"/>
              </w:rPr>
              <w:t>Кузнецкая</w:t>
            </w:r>
            <w:r w:rsidRPr="005844EE">
              <w:rPr>
                <w:color w:val="0976EF"/>
                <w:sz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3, г"/>
              </w:smartTagPr>
              <w:r>
                <w:rPr>
                  <w:color w:val="0976EF"/>
                  <w:sz w:val="18"/>
                </w:rPr>
                <w:t>13</w:t>
              </w:r>
              <w:r w:rsidRPr="005844EE">
                <w:rPr>
                  <w:color w:val="0976EF"/>
                  <w:sz w:val="18"/>
                </w:rPr>
                <w:t>, г</w:t>
              </w:r>
            </w:smartTag>
            <w:r w:rsidRPr="005844EE">
              <w:rPr>
                <w:color w:val="0976EF"/>
                <w:sz w:val="18"/>
              </w:rPr>
              <w:t>. П</w:t>
            </w:r>
            <w:r>
              <w:rPr>
                <w:color w:val="0976EF"/>
                <w:sz w:val="18"/>
              </w:rPr>
              <w:t>сков</w:t>
            </w:r>
            <w:r w:rsidRPr="005844EE">
              <w:rPr>
                <w:color w:val="0976EF"/>
                <w:sz w:val="18"/>
              </w:rPr>
              <w:t xml:space="preserve">, </w:t>
            </w:r>
            <w:r>
              <w:rPr>
                <w:color w:val="0976EF"/>
                <w:sz w:val="18"/>
              </w:rPr>
              <w:t>180017</w:t>
            </w:r>
          </w:p>
          <w:p w:rsidR="001661BC" w:rsidRPr="005844EE" w:rsidRDefault="001661BC" w:rsidP="0077354C">
            <w:pPr>
              <w:jc w:val="center"/>
              <w:rPr>
                <w:color w:val="0976EF"/>
                <w:sz w:val="18"/>
              </w:rPr>
            </w:pPr>
            <w:r w:rsidRPr="005844EE">
              <w:rPr>
                <w:color w:val="0976EF"/>
                <w:sz w:val="18"/>
              </w:rPr>
              <w:t>тел. (</w:t>
            </w:r>
            <w:r>
              <w:rPr>
                <w:color w:val="0976EF"/>
                <w:sz w:val="18"/>
              </w:rPr>
              <w:t>8112</w:t>
            </w:r>
            <w:r w:rsidRPr="005844EE">
              <w:rPr>
                <w:color w:val="0976EF"/>
                <w:sz w:val="18"/>
              </w:rPr>
              <w:t xml:space="preserve">) </w:t>
            </w:r>
            <w:r>
              <w:rPr>
                <w:color w:val="0976EF"/>
                <w:sz w:val="18"/>
              </w:rPr>
              <w:t>66</w:t>
            </w:r>
            <w:r w:rsidRPr="005844EE">
              <w:rPr>
                <w:color w:val="0976EF"/>
                <w:sz w:val="18"/>
              </w:rPr>
              <w:t>-</w:t>
            </w:r>
            <w:r>
              <w:rPr>
                <w:color w:val="0976EF"/>
                <w:sz w:val="18"/>
              </w:rPr>
              <w:t>55</w:t>
            </w:r>
            <w:r w:rsidRPr="005844EE">
              <w:rPr>
                <w:color w:val="0976EF"/>
                <w:sz w:val="18"/>
              </w:rPr>
              <w:t>-</w:t>
            </w:r>
            <w:r>
              <w:rPr>
                <w:color w:val="0976EF"/>
                <w:sz w:val="18"/>
              </w:rPr>
              <w:t>53</w:t>
            </w:r>
            <w:r w:rsidRPr="005844EE">
              <w:rPr>
                <w:color w:val="0976EF"/>
                <w:sz w:val="18"/>
              </w:rPr>
              <w:t>, факс (</w:t>
            </w:r>
            <w:r>
              <w:rPr>
                <w:color w:val="0976EF"/>
                <w:sz w:val="18"/>
              </w:rPr>
              <w:t>8112</w:t>
            </w:r>
            <w:r w:rsidRPr="005844EE">
              <w:rPr>
                <w:color w:val="0976EF"/>
                <w:sz w:val="18"/>
              </w:rPr>
              <w:t xml:space="preserve">) </w:t>
            </w:r>
            <w:r>
              <w:rPr>
                <w:color w:val="0976EF"/>
                <w:sz w:val="18"/>
              </w:rPr>
              <w:t>66</w:t>
            </w:r>
            <w:r w:rsidRPr="005844EE">
              <w:rPr>
                <w:color w:val="0976EF"/>
                <w:sz w:val="18"/>
              </w:rPr>
              <w:t>-</w:t>
            </w:r>
            <w:r>
              <w:rPr>
                <w:color w:val="0976EF"/>
                <w:sz w:val="18"/>
              </w:rPr>
              <w:t>55</w:t>
            </w:r>
            <w:r w:rsidRPr="005844EE">
              <w:rPr>
                <w:color w:val="0976EF"/>
                <w:sz w:val="18"/>
              </w:rPr>
              <w:t>-</w:t>
            </w:r>
            <w:r>
              <w:rPr>
                <w:color w:val="0976EF"/>
                <w:sz w:val="18"/>
              </w:rPr>
              <w:t>53</w:t>
            </w:r>
          </w:p>
          <w:p w:rsidR="001661BC" w:rsidRPr="005844EE" w:rsidRDefault="001661BC" w:rsidP="0077354C">
            <w:pPr>
              <w:jc w:val="center"/>
              <w:rPr>
                <w:color w:val="0976EF"/>
                <w:sz w:val="18"/>
              </w:rPr>
            </w:pPr>
            <w:r w:rsidRPr="005844EE">
              <w:rPr>
                <w:color w:val="0976EF"/>
                <w:sz w:val="18"/>
                <w:lang w:val="en-US"/>
              </w:rPr>
              <w:t>e</w:t>
            </w:r>
            <w:r w:rsidRPr="005844EE">
              <w:rPr>
                <w:color w:val="0976EF"/>
                <w:sz w:val="18"/>
              </w:rPr>
              <w:t>-</w:t>
            </w:r>
            <w:r w:rsidRPr="005844EE">
              <w:rPr>
                <w:color w:val="0976EF"/>
                <w:sz w:val="18"/>
                <w:lang w:val="en-US"/>
              </w:rPr>
              <w:t>mail</w:t>
            </w:r>
            <w:r w:rsidRPr="005844EE">
              <w:rPr>
                <w:color w:val="0976EF"/>
                <w:sz w:val="18"/>
              </w:rPr>
              <w:t xml:space="preserve">: </w:t>
            </w:r>
            <w:r w:rsidRPr="005844EE">
              <w:rPr>
                <w:color w:val="0976EF"/>
                <w:sz w:val="18"/>
                <w:lang w:val="en-US"/>
              </w:rPr>
              <w:t>to</w:t>
            </w:r>
            <w:r>
              <w:rPr>
                <w:color w:val="0976EF"/>
                <w:sz w:val="18"/>
              </w:rPr>
              <w:t>60</w:t>
            </w:r>
            <w:hyperlink r:id="rId8" w:history="1">
              <w:r w:rsidRPr="005844EE">
                <w:rPr>
                  <w:rStyle w:val="Hyperlink"/>
                  <w:color w:val="0976EF"/>
                  <w:sz w:val="18"/>
                  <w:u w:val="none"/>
                </w:rPr>
                <w:t>@</w:t>
              </w:r>
              <w:r w:rsidRPr="005844EE">
                <w:rPr>
                  <w:rStyle w:val="Hyperlink"/>
                  <w:color w:val="0976EF"/>
                  <w:sz w:val="18"/>
                  <w:u w:val="none"/>
                  <w:lang w:val="en-US"/>
                </w:rPr>
                <w:t>fas</w:t>
              </w:r>
              <w:r w:rsidRPr="005844EE">
                <w:rPr>
                  <w:rStyle w:val="Hyperlink"/>
                  <w:color w:val="0976EF"/>
                  <w:sz w:val="18"/>
                  <w:u w:val="none"/>
                </w:rPr>
                <w:t>.</w:t>
              </w:r>
              <w:r w:rsidRPr="005844EE">
                <w:rPr>
                  <w:rStyle w:val="Hyperlink"/>
                  <w:color w:val="0976EF"/>
                  <w:sz w:val="18"/>
                  <w:u w:val="none"/>
                  <w:lang w:val="en-US"/>
                </w:rPr>
                <w:t>gov</w:t>
              </w:r>
              <w:r w:rsidRPr="005844EE">
                <w:rPr>
                  <w:rStyle w:val="Hyperlink"/>
                  <w:color w:val="0976EF"/>
                  <w:sz w:val="18"/>
                  <w:u w:val="none"/>
                </w:rPr>
                <w:t>.</w:t>
              </w:r>
              <w:r w:rsidRPr="005844EE">
                <w:rPr>
                  <w:rStyle w:val="Hyperlink"/>
                  <w:color w:val="0976EF"/>
                  <w:sz w:val="18"/>
                  <w:u w:val="none"/>
                  <w:lang w:val="en-US"/>
                </w:rPr>
                <w:t>ru</w:t>
              </w:r>
            </w:hyperlink>
          </w:p>
          <w:p w:rsidR="001661BC" w:rsidRPr="005844EE" w:rsidRDefault="001661BC" w:rsidP="0077354C">
            <w:pPr>
              <w:jc w:val="center"/>
              <w:rPr>
                <w:color w:val="0976EF"/>
                <w:sz w:val="18"/>
              </w:rPr>
            </w:pPr>
          </w:p>
          <w:p w:rsidR="001661BC" w:rsidRPr="005844EE" w:rsidRDefault="001661BC" w:rsidP="0077354C">
            <w:pPr>
              <w:tabs>
                <w:tab w:val="center" w:pos="2017"/>
                <w:tab w:val="right" w:pos="4034"/>
              </w:tabs>
              <w:jc w:val="center"/>
              <w:rPr>
                <w:color w:val="0976EF"/>
                <w:sz w:val="22"/>
              </w:rPr>
            </w:pPr>
            <w:r>
              <w:rPr>
                <w:color w:val="0976EF"/>
                <w:sz w:val="22"/>
              </w:rPr>
              <w:t>__________</w:t>
            </w:r>
            <w:r w:rsidRPr="005844EE">
              <w:rPr>
                <w:color w:val="0976EF"/>
                <w:sz w:val="22"/>
              </w:rPr>
              <w:t xml:space="preserve">  №  </w:t>
            </w:r>
            <w:r>
              <w:rPr>
                <w:color w:val="0976EF"/>
                <w:sz w:val="22"/>
              </w:rPr>
              <w:t>_________</w:t>
            </w:r>
          </w:p>
          <w:p w:rsidR="001661BC" w:rsidRPr="005844EE" w:rsidRDefault="001661BC" w:rsidP="0077354C">
            <w:pPr>
              <w:tabs>
                <w:tab w:val="center" w:pos="2017"/>
                <w:tab w:val="right" w:pos="4034"/>
              </w:tabs>
              <w:jc w:val="center"/>
              <w:rPr>
                <w:color w:val="0976EF"/>
                <w:sz w:val="22"/>
              </w:rPr>
            </w:pPr>
          </w:p>
          <w:p w:rsidR="001661BC" w:rsidRPr="005844EE" w:rsidRDefault="001661BC" w:rsidP="0077354C">
            <w:pPr>
              <w:jc w:val="center"/>
              <w:rPr>
                <w:color w:val="0976EF"/>
                <w:sz w:val="22"/>
              </w:rPr>
            </w:pPr>
            <w:r w:rsidRPr="005844EE">
              <w:rPr>
                <w:color w:val="0976EF"/>
                <w:sz w:val="22"/>
              </w:rPr>
              <w:t>На №  __________  от  _______________</w:t>
            </w:r>
          </w:p>
          <w:p w:rsidR="001661BC" w:rsidRDefault="001661BC" w:rsidP="0077354C"/>
        </w:tc>
        <w:tc>
          <w:tcPr>
            <w:tcW w:w="4920" w:type="dxa"/>
          </w:tcPr>
          <w:p w:rsidR="001661BC" w:rsidRDefault="001661BC" w:rsidP="0077354C">
            <w:pPr>
              <w:pStyle w:val="BodyText"/>
              <w:jc w:val="both"/>
              <w:rPr>
                <w:b w:val="0"/>
                <w:sz w:val="28"/>
                <w:szCs w:val="28"/>
              </w:rPr>
            </w:pPr>
          </w:p>
          <w:p w:rsidR="001661BC" w:rsidRPr="00A170FD" w:rsidRDefault="001661BC" w:rsidP="00A170FD">
            <w:pPr>
              <w:ind w:left="192" w:hanging="192"/>
              <w:rPr>
                <w:b/>
                <w:bCs/>
                <w:sz w:val="26"/>
                <w:szCs w:val="26"/>
              </w:rPr>
            </w:pPr>
            <w:r w:rsidRPr="00A170FD">
              <w:rPr>
                <w:b/>
                <w:bCs/>
                <w:sz w:val="26"/>
                <w:szCs w:val="26"/>
              </w:rPr>
              <w:t>Ответчику:</w:t>
            </w:r>
          </w:p>
          <w:p w:rsidR="001661BC" w:rsidRPr="00A170FD" w:rsidRDefault="001661BC" w:rsidP="00A170FD">
            <w:pPr>
              <w:ind w:left="12"/>
              <w:rPr>
                <w:b/>
                <w:bCs/>
                <w:sz w:val="26"/>
                <w:szCs w:val="26"/>
              </w:rPr>
            </w:pPr>
            <w:r w:rsidRPr="00A170FD">
              <w:rPr>
                <w:b/>
                <w:bCs/>
                <w:sz w:val="26"/>
                <w:szCs w:val="26"/>
              </w:rPr>
              <w:t>МП г. Пскова «Псковские тепловые сети»</w:t>
            </w:r>
          </w:p>
          <w:p w:rsidR="001661BC" w:rsidRPr="00A170FD" w:rsidRDefault="001661BC" w:rsidP="00A170FD">
            <w:pPr>
              <w:ind w:left="12"/>
              <w:rPr>
                <w:bCs/>
                <w:sz w:val="26"/>
                <w:szCs w:val="26"/>
              </w:rPr>
            </w:pPr>
            <w:r w:rsidRPr="00A170FD">
              <w:rPr>
                <w:bCs/>
                <w:sz w:val="26"/>
                <w:szCs w:val="26"/>
              </w:rPr>
              <w:t>Директору</w:t>
            </w:r>
          </w:p>
          <w:p w:rsidR="001661BC" w:rsidRPr="001430BF" w:rsidRDefault="001661BC" w:rsidP="001430BF">
            <w:pPr>
              <w:rPr>
                <w:bCs/>
                <w:sz w:val="26"/>
                <w:szCs w:val="26"/>
              </w:rPr>
            </w:pPr>
          </w:p>
          <w:p w:rsidR="001661BC" w:rsidRPr="00A170FD" w:rsidRDefault="001661BC" w:rsidP="00A170FD">
            <w:pPr>
              <w:ind w:left="192" w:firstLine="360"/>
              <w:rPr>
                <w:bCs/>
                <w:sz w:val="26"/>
                <w:szCs w:val="26"/>
              </w:rPr>
            </w:pPr>
          </w:p>
          <w:p w:rsidR="001661BC" w:rsidRPr="00A170FD" w:rsidRDefault="001661BC" w:rsidP="00A170FD">
            <w:pPr>
              <w:rPr>
                <w:bCs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80004, г"/>
              </w:smartTagPr>
              <w:r w:rsidRPr="00A170FD">
                <w:rPr>
                  <w:bCs/>
                  <w:sz w:val="26"/>
                  <w:szCs w:val="26"/>
                </w:rPr>
                <w:t>180004, г</w:t>
              </w:r>
            </w:smartTag>
            <w:r w:rsidRPr="00A170FD">
              <w:rPr>
                <w:bCs/>
                <w:sz w:val="26"/>
                <w:szCs w:val="26"/>
              </w:rPr>
              <w:t>. Псков, ул. Спортивная, д. 3а</w:t>
            </w:r>
          </w:p>
          <w:p w:rsidR="001661BC" w:rsidRPr="00A170FD" w:rsidRDefault="001661BC" w:rsidP="00A170FD">
            <w:pPr>
              <w:rPr>
                <w:bCs/>
                <w:sz w:val="26"/>
                <w:szCs w:val="26"/>
              </w:rPr>
            </w:pPr>
          </w:p>
          <w:p w:rsidR="001661BC" w:rsidRPr="004C637A" w:rsidRDefault="001661BC" w:rsidP="0077354C">
            <w:pPr>
              <w:pStyle w:val="BodyText"/>
              <w:ind w:left="12" w:hanging="12"/>
              <w:jc w:val="left"/>
              <w:rPr>
                <w:b w:val="0"/>
                <w:sz w:val="28"/>
                <w:szCs w:val="28"/>
              </w:rPr>
            </w:pPr>
          </w:p>
          <w:p w:rsidR="001661BC" w:rsidRPr="004C637A" w:rsidRDefault="001661BC" w:rsidP="0077354C">
            <w:pPr>
              <w:pStyle w:val="BodyText"/>
              <w:rPr>
                <w:b w:val="0"/>
                <w:sz w:val="28"/>
                <w:szCs w:val="28"/>
              </w:rPr>
            </w:pPr>
          </w:p>
          <w:p w:rsidR="001661BC" w:rsidRPr="00774D8A" w:rsidRDefault="001661BC" w:rsidP="0077354C">
            <w:pPr>
              <w:pStyle w:val="BodyText"/>
              <w:jc w:val="left"/>
              <w:rPr>
                <w:b w:val="0"/>
                <w:sz w:val="24"/>
              </w:rPr>
            </w:pPr>
          </w:p>
        </w:tc>
      </w:tr>
    </w:tbl>
    <w:p w:rsidR="001661BC" w:rsidRDefault="001661BC" w:rsidP="00DA46D5">
      <w:pPr>
        <w:pStyle w:val="BodyText2"/>
        <w:ind w:firstLine="708"/>
        <w:rPr>
          <w:b/>
        </w:rPr>
      </w:pPr>
      <w:r>
        <w:rPr>
          <w:b/>
        </w:rPr>
        <w:t xml:space="preserve">                                               </w:t>
      </w:r>
    </w:p>
    <w:p w:rsidR="001661BC" w:rsidRPr="00065935" w:rsidRDefault="001661BC" w:rsidP="00DA46D5">
      <w:pPr>
        <w:pStyle w:val="BodyText2"/>
        <w:jc w:val="center"/>
        <w:rPr>
          <w:sz w:val="28"/>
          <w:szCs w:val="28"/>
        </w:rPr>
      </w:pPr>
      <w:r w:rsidRPr="00065935">
        <w:rPr>
          <w:sz w:val="28"/>
          <w:szCs w:val="28"/>
        </w:rPr>
        <w:t>ПРЕДПИСАНИЕ</w:t>
      </w:r>
    </w:p>
    <w:p w:rsidR="001661BC" w:rsidRPr="00065935" w:rsidRDefault="001661BC" w:rsidP="00DA46D5">
      <w:pPr>
        <w:pStyle w:val="BodyText2"/>
        <w:jc w:val="center"/>
        <w:rPr>
          <w:sz w:val="28"/>
          <w:szCs w:val="28"/>
        </w:rPr>
      </w:pPr>
      <w:r w:rsidRPr="00065935">
        <w:rPr>
          <w:sz w:val="28"/>
          <w:szCs w:val="28"/>
        </w:rPr>
        <w:t>по делу о нарушении антимонопольного законодательства</w:t>
      </w:r>
    </w:p>
    <w:p w:rsidR="001661BC" w:rsidRPr="00065935" w:rsidRDefault="001661BC" w:rsidP="00DA46D5">
      <w:pPr>
        <w:pStyle w:val="BodyText2"/>
        <w:jc w:val="center"/>
      </w:pPr>
      <w:r w:rsidRPr="00065935">
        <w:rPr>
          <w:sz w:val="28"/>
          <w:szCs w:val="28"/>
        </w:rPr>
        <w:t xml:space="preserve">№ </w:t>
      </w:r>
      <w:r w:rsidRPr="00CA26E5">
        <w:rPr>
          <w:sz w:val="28"/>
          <w:szCs w:val="28"/>
        </w:rPr>
        <w:t>42/10/14-ЕМ</w:t>
      </w:r>
    </w:p>
    <w:p w:rsidR="001661BC" w:rsidRDefault="001661BC" w:rsidP="00DA46D5">
      <w:pPr>
        <w:pStyle w:val="BodyText2"/>
        <w:ind w:firstLine="708"/>
        <w:rPr>
          <w:b/>
        </w:rPr>
      </w:pPr>
      <w:r>
        <w:rPr>
          <w:b/>
        </w:rPr>
        <w:t xml:space="preserve">                         </w:t>
      </w:r>
    </w:p>
    <w:p w:rsidR="001661BC" w:rsidRPr="00CF7CE8" w:rsidRDefault="001661BC" w:rsidP="00DA46D5">
      <w:pPr>
        <w:pStyle w:val="BodyText2"/>
        <w:rPr>
          <w:sz w:val="26"/>
          <w:szCs w:val="26"/>
        </w:rPr>
      </w:pPr>
      <w:r w:rsidRPr="00CF7CE8">
        <w:rPr>
          <w:sz w:val="26"/>
          <w:szCs w:val="26"/>
        </w:rPr>
        <w:t xml:space="preserve">05 сентября </w:t>
      </w:r>
      <w:smartTag w:uri="urn:schemas-microsoft-com:office:smarttags" w:element="metricconverter">
        <w:smartTagPr>
          <w:attr w:name="ProductID" w:val="180004, г"/>
        </w:smartTagPr>
        <w:r w:rsidRPr="00CF7CE8">
          <w:rPr>
            <w:sz w:val="26"/>
            <w:szCs w:val="26"/>
          </w:rPr>
          <w:t>2014 г</w:t>
        </w:r>
      </w:smartTag>
      <w:r w:rsidRPr="00CF7CE8">
        <w:rPr>
          <w:sz w:val="26"/>
          <w:szCs w:val="26"/>
        </w:rPr>
        <w:t xml:space="preserve">.       </w:t>
      </w:r>
      <w:r w:rsidRPr="00CF7CE8">
        <w:rPr>
          <w:sz w:val="26"/>
          <w:szCs w:val="26"/>
        </w:rPr>
        <w:tab/>
        <w:t xml:space="preserve">                 </w:t>
      </w:r>
      <w:r w:rsidRPr="00CF7CE8">
        <w:rPr>
          <w:sz w:val="26"/>
          <w:szCs w:val="26"/>
        </w:rPr>
        <w:tab/>
        <w:t xml:space="preserve">                                                             г. Псков</w:t>
      </w:r>
    </w:p>
    <w:p w:rsidR="001661BC" w:rsidRPr="00CF7CE8" w:rsidRDefault="001661BC" w:rsidP="00DA46D5">
      <w:pPr>
        <w:pStyle w:val="BodyText2"/>
        <w:rPr>
          <w:sz w:val="26"/>
          <w:szCs w:val="26"/>
        </w:rPr>
      </w:pPr>
    </w:p>
    <w:p w:rsidR="001661BC" w:rsidRPr="00CF7CE8" w:rsidRDefault="001661BC" w:rsidP="00DA46D5">
      <w:pPr>
        <w:pStyle w:val="BodyText2"/>
        <w:ind w:firstLine="720"/>
        <w:rPr>
          <w:sz w:val="26"/>
          <w:szCs w:val="26"/>
        </w:rPr>
      </w:pPr>
      <w:r w:rsidRPr="00CF7CE8">
        <w:rPr>
          <w:sz w:val="26"/>
          <w:szCs w:val="26"/>
        </w:rPr>
        <w:t>Комиссия Управления Федеральной антимонопольной службы по Псковской области по рассмотрению дел  о нарушении антимонопольного законодательства в составе:</w:t>
      </w:r>
    </w:p>
    <w:p w:rsidR="001661BC" w:rsidRPr="00CF7CE8" w:rsidRDefault="001661BC" w:rsidP="00DA46D5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7CE8">
        <w:rPr>
          <w:rFonts w:ascii="Times New Roman" w:hAnsi="Times New Roman" w:cs="Times New Roman"/>
          <w:sz w:val="26"/>
          <w:szCs w:val="26"/>
        </w:rPr>
        <w:t xml:space="preserve">Председателя Комиссии – </w:t>
      </w:r>
      <w:r w:rsidRPr="00B37833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изъято</w:t>
      </w:r>
      <w:r w:rsidRPr="00B37833">
        <w:rPr>
          <w:rFonts w:ascii="Times New Roman" w:hAnsi="Times New Roman" w:cs="Times New Roman"/>
          <w:sz w:val="26"/>
          <w:szCs w:val="26"/>
        </w:rPr>
        <w:t>&gt;</w:t>
      </w:r>
      <w:r w:rsidRPr="00CF7CE8">
        <w:rPr>
          <w:rFonts w:ascii="Times New Roman" w:hAnsi="Times New Roman" w:cs="Times New Roman"/>
          <w:sz w:val="26"/>
          <w:szCs w:val="26"/>
        </w:rPr>
        <w:t xml:space="preserve">, заместителя руководителя управления – начальника отдела товарных рынков и естественных монополий Управления Федеральной антимонопольной службы по Псковской области, членов Комиссии: </w:t>
      </w:r>
      <w:r w:rsidRPr="00B37833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изъято</w:t>
      </w:r>
      <w:r w:rsidRPr="00B37833">
        <w:rPr>
          <w:rFonts w:ascii="Times New Roman" w:hAnsi="Times New Roman" w:cs="Times New Roman"/>
          <w:sz w:val="26"/>
          <w:szCs w:val="26"/>
        </w:rPr>
        <w:t>&gt;</w:t>
      </w:r>
      <w:r w:rsidRPr="00CF7CE8">
        <w:rPr>
          <w:rFonts w:ascii="Times New Roman" w:hAnsi="Times New Roman" w:cs="Times New Roman"/>
          <w:sz w:val="26"/>
          <w:szCs w:val="26"/>
        </w:rPr>
        <w:t xml:space="preserve">- ведущего специалиста-эксперта отдела товарных рынков и естественных монополий Псковского УФАС России,  </w:t>
      </w:r>
      <w:r w:rsidRPr="00B37833">
        <w:rPr>
          <w:rFonts w:ascii="Times New Roman" w:hAnsi="Times New Roman" w:cs="Times New Roman"/>
          <w:sz w:val="26"/>
          <w:szCs w:val="26"/>
        </w:rPr>
        <w:t>&lt;</w:t>
      </w:r>
      <w:r>
        <w:rPr>
          <w:rFonts w:ascii="Times New Roman" w:hAnsi="Times New Roman" w:cs="Times New Roman"/>
          <w:sz w:val="26"/>
          <w:szCs w:val="26"/>
        </w:rPr>
        <w:t>изъято</w:t>
      </w:r>
      <w:r w:rsidRPr="00B37833">
        <w:rPr>
          <w:rFonts w:ascii="Times New Roman" w:hAnsi="Times New Roman" w:cs="Times New Roman"/>
          <w:sz w:val="26"/>
          <w:szCs w:val="26"/>
        </w:rPr>
        <w:t>&gt;</w:t>
      </w:r>
      <w:r w:rsidRPr="00CF7CE8">
        <w:rPr>
          <w:rFonts w:ascii="Times New Roman" w:hAnsi="Times New Roman" w:cs="Times New Roman"/>
          <w:sz w:val="26"/>
          <w:szCs w:val="26"/>
        </w:rPr>
        <w:t>- специалиста-эксперта отдела товарных рынков и естественных монополий Псковского УФАС России,</w:t>
      </w:r>
    </w:p>
    <w:p w:rsidR="001661BC" w:rsidRPr="00CF7CE8" w:rsidRDefault="001661BC" w:rsidP="00DA46D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CF7CE8">
        <w:rPr>
          <w:sz w:val="26"/>
          <w:szCs w:val="26"/>
        </w:rPr>
        <w:t xml:space="preserve">руководствуясь </w:t>
      </w:r>
      <w:hyperlink r:id="rId9" w:history="1">
        <w:r w:rsidRPr="00CF7CE8">
          <w:rPr>
            <w:sz w:val="26"/>
            <w:szCs w:val="26"/>
          </w:rPr>
          <w:t>статьей 23</w:t>
        </w:r>
      </w:hyperlink>
      <w:r w:rsidRPr="00CF7CE8">
        <w:rPr>
          <w:sz w:val="26"/>
          <w:szCs w:val="26"/>
        </w:rPr>
        <w:t xml:space="preserve">, </w:t>
      </w:r>
      <w:hyperlink r:id="rId10" w:history="1">
        <w:r w:rsidRPr="00CF7CE8">
          <w:rPr>
            <w:sz w:val="26"/>
            <w:szCs w:val="26"/>
          </w:rPr>
          <w:t>частью 1 статьи 39</w:t>
        </w:r>
      </w:hyperlink>
      <w:r w:rsidRPr="00CF7CE8">
        <w:rPr>
          <w:sz w:val="26"/>
          <w:szCs w:val="26"/>
        </w:rPr>
        <w:t xml:space="preserve">, </w:t>
      </w:r>
      <w:hyperlink r:id="rId11" w:history="1">
        <w:r w:rsidRPr="00CF7CE8">
          <w:rPr>
            <w:sz w:val="26"/>
            <w:szCs w:val="26"/>
          </w:rPr>
          <w:t>частью 4 статьи 41</w:t>
        </w:r>
      </w:hyperlink>
      <w:r w:rsidRPr="00CF7CE8">
        <w:rPr>
          <w:sz w:val="26"/>
          <w:szCs w:val="26"/>
        </w:rPr>
        <w:t xml:space="preserve">, статьей </w:t>
      </w:r>
      <w:hyperlink r:id="rId12" w:history="1">
        <w:r w:rsidRPr="00CF7CE8">
          <w:rPr>
            <w:sz w:val="26"/>
            <w:szCs w:val="26"/>
          </w:rPr>
          <w:t>50</w:t>
        </w:r>
      </w:hyperlink>
      <w:r w:rsidRPr="00CF7CE8">
        <w:rPr>
          <w:sz w:val="26"/>
          <w:szCs w:val="26"/>
        </w:rPr>
        <w:t xml:space="preserve">  Федерального  закона  от 26.07.2006 № 135-ФЗ «О защите конкуренции», на основании  своего решения от 05 сентября 2014 года по делу № 4210/14-ЕМ о нарушении </w:t>
      </w:r>
      <w:r w:rsidRPr="00CF7CE8">
        <w:rPr>
          <w:bCs/>
          <w:sz w:val="26"/>
          <w:szCs w:val="26"/>
        </w:rPr>
        <w:t>Муниципальным предприятием г. Пскова «Псковские тепловые сети» (</w:t>
      </w:r>
      <w:smartTag w:uri="urn:schemas-microsoft-com:office:smarttags" w:element="metricconverter">
        <w:smartTagPr>
          <w:attr w:name="ProductID" w:val="180004, г"/>
        </w:smartTagPr>
        <w:r w:rsidRPr="00CF7CE8">
          <w:rPr>
            <w:bCs/>
            <w:sz w:val="26"/>
            <w:szCs w:val="26"/>
          </w:rPr>
          <w:t>180004, г</w:t>
        </w:r>
      </w:smartTag>
      <w:r w:rsidRPr="00CF7CE8">
        <w:rPr>
          <w:bCs/>
          <w:sz w:val="26"/>
          <w:szCs w:val="26"/>
        </w:rPr>
        <w:t>. Псков, ул. Спортивная, д. 3а) пункта 10 части 1 статьи 10 Федерального закона от 26.07.2006 № 135-ФЗ «О защите конкуренции»</w:t>
      </w:r>
      <w:r w:rsidRPr="00CF7CE8">
        <w:rPr>
          <w:sz w:val="26"/>
          <w:szCs w:val="26"/>
        </w:rPr>
        <w:t xml:space="preserve">, </w:t>
      </w:r>
    </w:p>
    <w:p w:rsidR="001661BC" w:rsidRPr="00CF7CE8" w:rsidRDefault="001661BC" w:rsidP="00DA46D5">
      <w:pPr>
        <w:pStyle w:val="BodyText2"/>
        <w:ind w:firstLine="709"/>
        <w:rPr>
          <w:sz w:val="26"/>
          <w:szCs w:val="26"/>
        </w:rPr>
      </w:pPr>
      <w:r w:rsidRPr="00CF7CE8">
        <w:rPr>
          <w:sz w:val="26"/>
          <w:szCs w:val="26"/>
        </w:rPr>
        <w:t xml:space="preserve">  </w:t>
      </w:r>
    </w:p>
    <w:p w:rsidR="001661BC" w:rsidRPr="00CF7CE8" w:rsidRDefault="001661BC" w:rsidP="00DA46D5">
      <w:pPr>
        <w:pStyle w:val="BodyText2"/>
        <w:jc w:val="left"/>
        <w:rPr>
          <w:b/>
          <w:sz w:val="26"/>
          <w:szCs w:val="26"/>
        </w:rPr>
      </w:pPr>
      <w:r w:rsidRPr="00CF7CE8">
        <w:rPr>
          <w:b/>
          <w:sz w:val="26"/>
          <w:szCs w:val="26"/>
        </w:rPr>
        <w:t>ПРЕДПИСЫВАЕТ:</w:t>
      </w:r>
    </w:p>
    <w:p w:rsidR="001661BC" w:rsidRPr="00CF7CE8" w:rsidRDefault="001661BC" w:rsidP="00DA46D5">
      <w:pPr>
        <w:pStyle w:val="BodyText2"/>
        <w:rPr>
          <w:b/>
          <w:sz w:val="26"/>
          <w:szCs w:val="26"/>
        </w:rPr>
      </w:pPr>
    </w:p>
    <w:p w:rsidR="001661BC" w:rsidRPr="00CF7CE8" w:rsidRDefault="001661BC" w:rsidP="00DA46D5">
      <w:pPr>
        <w:ind w:firstLine="720"/>
        <w:jc w:val="both"/>
        <w:rPr>
          <w:sz w:val="26"/>
          <w:szCs w:val="26"/>
        </w:rPr>
      </w:pPr>
      <w:r w:rsidRPr="00CF7CE8">
        <w:rPr>
          <w:sz w:val="26"/>
          <w:szCs w:val="26"/>
        </w:rPr>
        <w:t xml:space="preserve">1. </w:t>
      </w:r>
      <w:r w:rsidRPr="00CF7CE8">
        <w:rPr>
          <w:bCs/>
          <w:sz w:val="26"/>
          <w:szCs w:val="26"/>
        </w:rPr>
        <w:t>Муниципальному предприятию г. Пскова «Псковские тепловые сети»</w:t>
      </w:r>
      <w:r w:rsidRPr="00CF7CE8">
        <w:rPr>
          <w:sz w:val="26"/>
          <w:szCs w:val="26"/>
        </w:rPr>
        <w:t xml:space="preserve"> </w:t>
      </w:r>
      <w:r w:rsidRPr="00CF7CE8">
        <w:rPr>
          <w:b/>
          <w:sz w:val="26"/>
          <w:szCs w:val="26"/>
        </w:rPr>
        <w:t>в срок до 30 сентября 2014 года</w:t>
      </w:r>
      <w:r w:rsidRPr="00CF7CE8">
        <w:rPr>
          <w:sz w:val="26"/>
          <w:szCs w:val="26"/>
        </w:rPr>
        <w:t xml:space="preserve"> прекратить нарушение пункта 10 части 1 статьи 10 Федерального закона от 26.07.2006 № 135-ФЗ «О защите конкуренции», выразившееся во взимании платы за подключение (технологическое присоединение) к сетям теплоснабжения в отсутствие надлежащим образом установленных тарифов, а именно: </w:t>
      </w:r>
    </w:p>
    <w:p w:rsidR="001661BC" w:rsidRPr="00CF7CE8" w:rsidRDefault="001661BC" w:rsidP="00DA46D5">
      <w:pPr>
        <w:ind w:firstLine="720"/>
        <w:jc w:val="both"/>
        <w:rPr>
          <w:sz w:val="26"/>
          <w:szCs w:val="26"/>
        </w:rPr>
      </w:pPr>
      <w:r w:rsidRPr="00CF7CE8">
        <w:rPr>
          <w:sz w:val="26"/>
          <w:szCs w:val="26"/>
        </w:rPr>
        <w:t xml:space="preserve">- до обращения в Государственный комитет Псковской области по тарифам и энергетике с заявлением об установлении на расчетный период регулирования платы за подключение к системе теплоснабжения в расчете на единицу мощности подключаемой тепловой нагрузки, в случае если подключаемая тепловая нагрузка объекта заявителя более 0,1 Гкал/ч и не превышает 1,5 Гкал/ч, прекратить взимание платы за подключение (технологическое присоединение) с данной категории заявителей по самостоятельно рассчитанной стоимости. </w:t>
      </w:r>
    </w:p>
    <w:p w:rsidR="001661BC" w:rsidRPr="00CF7CE8" w:rsidRDefault="001661BC" w:rsidP="00DA46D5">
      <w:pPr>
        <w:pStyle w:val="ConsPlusNonforma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661BC" w:rsidRPr="00CF7CE8" w:rsidRDefault="001661BC" w:rsidP="00DA46D5">
      <w:pPr>
        <w:pStyle w:val="ConsPlusNonformat"/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7CE8">
        <w:rPr>
          <w:rFonts w:ascii="Times New Roman" w:hAnsi="Times New Roman" w:cs="Times New Roman"/>
          <w:sz w:val="26"/>
          <w:szCs w:val="26"/>
        </w:rPr>
        <w:t xml:space="preserve">О выполнении настоящего Предписания сообщить в Псковское УФАС России не позднее пяти дней со дня его выполнения. </w:t>
      </w:r>
    </w:p>
    <w:p w:rsidR="001661BC" w:rsidRPr="00CF7CE8" w:rsidRDefault="001661BC" w:rsidP="00DA46D5">
      <w:pPr>
        <w:jc w:val="both"/>
        <w:rPr>
          <w:sz w:val="26"/>
          <w:szCs w:val="26"/>
        </w:rPr>
      </w:pPr>
    </w:p>
    <w:p w:rsidR="001661BC" w:rsidRPr="00CF7CE8" w:rsidRDefault="001661BC" w:rsidP="00DA46D5">
      <w:pPr>
        <w:ind w:firstLine="720"/>
        <w:jc w:val="both"/>
        <w:rPr>
          <w:sz w:val="26"/>
          <w:szCs w:val="26"/>
        </w:rPr>
      </w:pPr>
      <w:r w:rsidRPr="00CF7CE8">
        <w:rPr>
          <w:sz w:val="26"/>
          <w:szCs w:val="26"/>
        </w:rPr>
        <w:t>Предписание может быть обжаловано в течение трех месяцев со дня его выдачи.</w:t>
      </w:r>
    </w:p>
    <w:p w:rsidR="001661BC" w:rsidRPr="00613EBB" w:rsidRDefault="001661BC" w:rsidP="00DA46D5">
      <w:pPr>
        <w:ind w:left="360" w:firstLine="348"/>
        <w:jc w:val="both"/>
        <w:rPr>
          <w:szCs w:val="28"/>
        </w:rPr>
      </w:pPr>
    </w:p>
    <w:p w:rsidR="001661BC" w:rsidRPr="004F2AD2" w:rsidRDefault="001661BC" w:rsidP="00DA46D5">
      <w:pPr>
        <w:ind w:firstLine="708"/>
        <w:jc w:val="both"/>
        <w:rPr>
          <w:sz w:val="24"/>
        </w:rPr>
      </w:pPr>
      <w:r w:rsidRPr="004F2AD2">
        <w:rPr>
          <w:sz w:val="24"/>
        </w:rPr>
        <w:t>Примечание. За невыполнение в установленный срок законного предписания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p w:rsidR="001661BC" w:rsidRPr="004F2AD2" w:rsidRDefault="001661BC" w:rsidP="00DA46D5">
      <w:pPr>
        <w:ind w:firstLine="708"/>
        <w:jc w:val="both"/>
        <w:rPr>
          <w:sz w:val="24"/>
        </w:rPr>
      </w:pPr>
      <w:r w:rsidRPr="004F2AD2">
        <w:rPr>
          <w:sz w:val="24"/>
        </w:rPr>
        <w:t>Привлечение  к ответственности, предусмотренной законодательством Российской Федерации, не освобождает от обязанности исполнить предписание антимонопольного органа.</w:t>
      </w:r>
    </w:p>
    <w:p w:rsidR="001661BC" w:rsidRPr="004F2AD2" w:rsidRDefault="001661BC" w:rsidP="00DA46D5">
      <w:pPr>
        <w:ind w:left="720"/>
        <w:jc w:val="both"/>
        <w:rPr>
          <w:sz w:val="24"/>
        </w:rPr>
      </w:pPr>
    </w:p>
    <w:p w:rsidR="001661BC" w:rsidRDefault="001661BC" w:rsidP="00DA46D5">
      <w:pPr>
        <w:ind w:left="360"/>
        <w:jc w:val="both"/>
      </w:pPr>
    </w:p>
    <w:p w:rsidR="001661BC" w:rsidRPr="00DA46D5" w:rsidRDefault="001661BC" w:rsidP="00DA46D5">
      <w:pPr>
        <w:jc w:val="both"/>
        <w:rPr>
          <w:sz w:val="26"/>
          <w:szCs w:val="26"/>
        </w:rPr>
      </w:pPr>
      <w:r w:rsidRPr="00DA46D5">
        <w:rPr>
          <w:sz w:val="26"/>
          <w:szCs w:val="26"/>
        </w:rPr>
        <w:t>Председатель Комиссии:</w:t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B37833">
        <w:rPr>
          <w:sz w:val="26"/>
          <w:szCs w:val="26"/>
        </w:rPr>
        <w:t>&lt;</w:t>
      </w:r>
      <w:r>
        <w:rPr>
          <w:sz w:val="26"/>
          <w:szCs w:val="26"/>
        </w:rPr>
        <w:t>изъято</w:t>
      </w:r>
      <w:r w:rsidRPr="00B37833">
        <w:rPr>
          <w:sz w:val="26"/>
          <w:szCs w:val="26"/>
        </w:rPr>
        <w:t>&gt;</w:t>
      </w:r>
    </w:p>
    <w:p w:rsidR="001661BC" w:rsidRPr="00DA46D5" w:rsidRDefault="001661BC" w:rsidP="00DA46D5">
      <w:pPr>
        <w:jc w:val="both"/>
        <w:rPr>
          <w:sz w:val="26"/>
          <w:szCs w:val="26"/>
        </w:rPr>
      </w:pPr>
    </w:p>
    <w:p w:rsidR="001661BC" w:rsidRDefault="001661BC" w:rsidP="00DA46D5">
      <w:pPr>
        <w:jc w:val="both"/>
        <w:rPr>
          <w:sz w:val="26"/>
          <w:szCs w:val="26"/>
        </w:rPr>
      </w:pPr>
      <w:r w:rsidRPr="00DA46D5">
        <w:rPr>
          <w:sz w:val="26"/>
          <w:szCs w:val="26"/>
        </w:rPr>
        <w:t>Члены Комиссии:</w:t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 w:rsidRPr="00DA46D5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B37833">
        <w:rPr>
          <w:sz w:val="26"/>
          <w:szCs w:val="26"/>
        </w:rPr>
        <w:t>&lt;</w:t>
      </w:r>
      <w:r>
        <w:rPr>
          <w:sz w:val="26"/>
          <w:szCs w:val="26"/>
        </w:rPr>
        <w:t>изъято</w:t>
      </w:r>
      <w:r w:rsidRPr="00B37833">
        <w:rPr>
          <w:sz w:val="26"/>
          <w:szCs w:val="26"/>
        </w:rPr>
        <w:t>&gt;</w:t>
      </w:r>
    </w:p>
    <w:p w:rsidR="001661BC" w:rsidRDefault="001661BC" w:rsidP="00DA4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661BC" w:rsidRPr="00DA46D5" w:rsidRDefault="001661BC" w:rsidP="00DA4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</w:t>
      </w:r>
      <w:r w:rsidRPr="00DA46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bookmarkStart w:id="0" w:name="_GoBack"/>
      <w:bookmarkEnd w:id="0"/>
      <w:r w:rsidRPr="00B37833">
        <w:rPr>
          <w:sz w:val="26"/>
          <w:szCs w:val="26"/>
        </w:rPr>
        <w:t>&lt;</w:t>
      </w:r>
      <w:r>
        <w:rPr>
          <w:sz w:val="26"/>
          <w:szCs w:val="26"/>
        </w:rPr>
        <w:t>изъято</w:t>
      </w:r>
      <w:r w:rsidRPr="00B37833">
        <w:rPr>
          <w:sz w:val="26"/>
          <w:szCs w:val="26"/>
        </w:rPr>
        <w:t>&gt;</w:t>
      </w:r>
    </w:p>
    <w:p w:rsidR="001661BC" w:rsidRPr="00DA46D5" w:rsidRDefault="001661BC" w:rsidP="00DA46D5">
      <w:pPr>
        <w:jc w:val="both"/>
        <w:rPr>
          <w:sz w:val="26"/>
          <w:szCs w:val="26"/>
        </w:rPr>
      </w:pPr>
    </w:p>
    <w:p w:rsidR="001661BC" w:rsidRPr="00DA46D5" w:rsidRDefault="001661BC" w:rsidP="00DA46D5">
      <w:pPr>
        <w:jc w:val="both"/>
        <w:rPr>
          <w:sz w:val="26"/>
          <w:szCs w:val="26"/>
        </w:rPr>
      </w:pPr>
      <w:r w:rsidRPr="00DA46D5">
        <w:rPr>
          <w:sz w:val="26"/>
          <w:szCs w:val="26"/>
        </w:rPr>
        <w:t xml:space="preserve"> 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DA46D5">
        <w:rPr>
          <w:sz w:val="26"/>
          <w:szCs w:val="26"/>
        </w:rPr>
        <w:t xml:space="preserve">                                                                </w:t>
      </w:r>
    </w:p>
    <w:p w:rsidR="001661BC" w:rsidRPr="00DA46D5" w:rsidRDefault="001661BC" w:rsidP="00DA46D5">
      <w:pPr>
        <w:jc w:val="both"/>
        <w:rPr>
          <w:sz w:val="26"/>
          <w:szCs w:val="26"/>
        </w:rPr>
      </w:pPr>
    </w:p>
    <w:p w:rsidR="001661BC" w:rsidRPr="00CF7CE8" w:rsidRDefault="001661BC" w:rsidP="00DA46D5">
      <w:pPr>
        <w:rPr>
          <w:szCs w:val="28"/>
        </w:rPr>
      </w:pPr>
    </w:p>
    <w:p w:rsidR="001661BC" w:rsidRDefault="001661BC"/>
    <w:sectPr w:rsidR="001661BC" w:rsidSect="00A05881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851" w:right="567" w:bottom="1258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1BC" w:rsidRDefault="001661BC" w:rsidP="00D80333">
      <w:r>
        <w:separator/>
      </w:r>
    </w:p>
  </w:endnote>
  <w:endnote w:type="continuationSeparator" w:id="0">
    <w:p w:rsidR="001661BC" w:rsidRDefault="001661BC" w:rsidP="00D8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BC" w:rsidRDefault="001661BC" w:rsidP="00A05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61BC" w:rsidRDefault="001661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BC" w:rsidRDefault="001661BC" w:rsidP="00A058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661BC" w:rsidRDefault="00166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1BC" w:rsidRDefault="001661BC" w:rsidP="00D80333">
      <w:r>
        <w:separator/>
      </w:r>
    </w:p>
  </w:footnote>
  <w:footnote w:type="continuationSeparator" w:id="0">
    <w:p w:rsidR="001661BC" w:rsidRDefault="001661BC" w:rsidP="00D8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BC" w:rsidRDefault="001661BC" w:rsidP="004358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61BC" w:rsidRDefault="001661B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BC" w:rsidRDefault="001661B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E1E99"/>
    <w:multiLevelType w:val="hybridMultilevel"/>
    <w:tmpl w:val="50867F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6D5"/>
    <w:rsid w:val="00011A70"/>
    <w:rsid w:val="00032543"/>
    <w:rsid w:val="00065935"/>
    <w:rsid w:val="00076F85"/>
    <w:rsid w:val="001430BF"/>
    <w:rsid w:val="001661BC"/>
    <w:rsid w:val="00174A0F"/>
    <w:rsid w:val="001D60BD"/>
    <w:rsid w:val="00204920"/>
    <w:rsid w:val="00222D87"/>
    <w:rsid w:val="002C7CC8"/>
    <w:rsid w:val="00394188"/>
    <w:rsid w:val="004313DF"/>
    <w:rsid w:val="0043589E"/>
    <w:rsid w:val="004C637A"/>
    <w:rsid w:val="004F2AD2"/>
    <w:rsid w:val="00524A77"/>
    <w:rsid w:val="0056485B"/>
    <w:rsid w:val="005844EE"/>
    <w:rsid w:val="005B547E"/>
    <w:rsid w:val="00613EBB"/>
    <w:rsid w:val="006B3AE2"/>
    <w:rsid w:val="0077354C"/>
    <w:rsid w:val="00774D8A"/>
    <w:rsid w:val="007B09E3"/>
    <w:rsid w:val="007C7089"/>
    <w:rsid w:val="0087057F"/>
    <w:rsid w:val="00A05881"/>
    <w:rsid w:val="00A170FD"/>
    <w:rsid w:val="00A77489"/>
    <w:rsid w:val="00AB6A27"/>
    <w:rsid w:val="00AE2A46"/>
    <w:rsid w:val="00B37833"/>
    <w:rsid w:val="00C45CD5"/>
    <w:rsid w:val="00CA26E5"/>
    <w:rsid w:val="00CC28B5"/>
    <w:rsid w:val="00CF7CE8"/>
    <w:rsid w:val="00D80333"/>
    <w:rsid w:val="00DA46D5"/>
    <w:rsid w:val="00ED66BC"/>
    <w:rsid w:val="00F4070A"/>
    <w:rsid w:val="00F46876"/>
    <w:rsid w:val="00F761B9"/>
    <w:rsid w:val="00F94AC9"/>
    <w:rsid w:val="00FA4969"/>
    <w:rsid w:val="00FA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6D5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A46D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A46D5"/>
    <w:pPr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46D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DA46D5"/>
    <w:pPr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A46D5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DA46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A46D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DA46D5"/>
    <w:rPr>
      <w:rFonts w:cs="Times New Roman"/>
    </w:rPr>
  </w:style>
  <w:style w:type="paragraph" w:customStyle="1" w:styleId="ConsNonformat">
    <w:name w:val="ConsNonformat"/>
    <w:uiPriority w:val="99"/>
    <w:rsid w:val="00DA46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DA46D5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DA46D5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6D5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A4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46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@obladm.vladimir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9C0764A2C56E9D77E85C022BD32245769E1EAC7570F56C6CC12EDC7188358847A911EE32F9253C0PAc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9C0764A2C56E9D77E85C022BD32245769E1EAC7570F56C6CC12EDC7188358847A911EE32F9252C6PAc9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E9C0764A2C56E9D77E85C022BD32245769E1EAC7570F56C6CC12EDC7188358847A911EE32F9252C0PAc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C0764A2C56E9D77E85C022BD32245769E1EAC7570F56C6CC12EDC7188358847A911EE32F9254C0PAc7H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2</Pages>
  <Words>633</Words>
  <Characters>3609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Е.С.</dc:creator>
  <cp:keywords/>
  <dc:description/>
  <cp:lastModifiedBy>to60-vasileva</cp:lastModifiedBy>
  <cp:revision>38</cp:revision>
  <cp:lastPrinted>2014-09-04T10:26:00Z</cp:lastPrinted>
  <dcterms:created xsi:type="dcterms:W3CDTF">2014-09-04T07:31:00Z</dcterms:created>
  <dcterms:modified xsi:type="dcterms:W3CDTF">2014-09-08T11:43:00Z</dcterms:modified>
</cp:coreProperties>
</file>