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AE" w:rsidRDefault="0091566D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B1B8A1" wp14:editId="2604EEBA">
            <wp:simplePos x="0" y="0"/>
            <wp:positionH relativeFrom="margin">
              <wp:align>center</wp:align>
            </wp:positionH>
            <wp:positionV relativeFrom="paragraph">
              <wp:posOffset>-646430</wp:posOffset>
            </wp:positionV>
            <wp:extent cx="7425055" cy="1259840"/>
            <wp:effectExtent l="0" t="0" r="4445" b="0"/>
            <wp:wrapNone/>
            <wp:docPr id="1" name="Рисунок 1" descr="лиз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з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8AE" w:rsidRDefault="003E28AE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AE" w:rsidRDefault="003E28AE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AE" w:rsidRDefault="003E28AE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9A" w:rsidRPr="00D85575" w:rsidRDefault="00883B9A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Управление Федеральной антимонопольной службы </w:t>
      </w:r>
      <w:r w:rsidR="003E28AE"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85575"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Псковской области</w:t>
      </w:r>
    </w:p>
    <w:p w:rsidR="00883B9A" w:rsidRDefault="00883B9A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85575" w:rsidRPr="00D85575" w:rsidRDefault="00D85575" w:rsidP="00D85575">
      <w:pPr>
        <w:ind w:left="46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 180017, г. Псков, ул. Кузнецкая, д. 13</w:t>
      </w:r>
    </w:p>
    <w:p w:rsidR="00D85575" w:rsidRPr="00D85575" w:rsidRDefault="00D85575" w:rsidP="00D85575">
      <w:pPr>
        <w:ind w:left="46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Телефон/факс: 8(8112)66-55-53</w:t>
      </w: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E-mail: </w:t>
      </w:r>
      <w:hyperlink r:id="rId7" w:history="1">
        <w:r w:rsidRPr="00D855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to60@fas.gov.ru</w:t>
        </w:r>
      </w:hyperlink>
    </w:p>
    <w:p w:rsidR="00D85575" w:rsidRPr="00D85575" w:rsidRDefault="00883B9A" w:rsidP="00D85575">
      <w:pPr>
        <w:ind w:left="467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</w:t>
      </w:r>
      <w:hyperlink r:id="rId8" w:history="1">
        <w:r w:rsidR="00D85575" w:rsidRPr="00D855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  <w:t>МУНИЦИПАЛЬНОЕ ПРЕДПРИЯТИЕ Г. ПСКОВА "ГОРВОДОКАНАЛ"</w:t>
        </w:r>
      </w:hyperlink>
    </w:p>
    <w:p w:rsidR="0091566D" w:rsidRPr="00D85575" w:rsidRDefault="0091566D" w:rsidP="00D85575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9A" w:rsidRPr="00FB08ED" w:rsidRDefault="00883B9A" w:rsidP="00883B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83B9A" w:rsidRPr="00D85575" w:rsidRDefault="00883B9A" w:rsidP="0088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  <w:r w:rsid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исх. №13.08</w:t>
      </w:r>
      <w:r w:rsidR="00F3029D"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/19</w:t>
      </w:r>
    </w:p>
    <w:p w:rsidR="0091566D" w:rsidRPr="00D85575" w:rsidRDefault="00883B9A" w:rsidP="009156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действия (бездействие) Заказчика  - </w:t>
      </w:r>
      <w:hyperlink r:id="rId9" w:history="1">
        <w:r w:rsidR="00D85575" w:rsidRPr="00D855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Муниципальное</w:t>
        </w:r>
      </w:hyperlink>
      <w:r w:rsid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предприятие г. Пскова «</w:t>
      </w:r>
      <w:proofErr w:type="spellStart"/>
      <w:r w:rsid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Горводоканал</w:t>
      </w:r>
      <w:proofErr w:type="spellEnd"/>
      <w:r w:rsidR="00D8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5575" w:rsidRDefault="0091566D" w:rsidP="0091566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883B9A" w:rsidRPr="0088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hyperlink r:id="rId10" w:history="1">
        <w:r w:rsidR="00D85575" w:rsidRPr="00D15EF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br/>
        </w:r>
        <w:r w:rsidR="00D85575" w:rsidRPr="00D15E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МУНИЦИПАЛЬНОЕ ПРЕДПРИЯТИЕ Г. ПСКОВА "ГОРВОДОКАНАЛ"</w:t>
        </w:r>
      </w:hyperlink>
      <w:r w:rsidR="00D85575" w:rsidRPr="00D15EF1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D85575" w:rsidRPr="00D15EF1">
        <w:rPr>
          <w:rFonts w:ascii="Times New Roman" w:hAnsi="Times New Roman" w:cs="Times New Roman"/>
          <w:sz w:val="24"/>
          <w:szCs w:val="24"/>
          <w:shd w:val="clear" w:color="auto" w:fill="FFFFFF"/>
        </w:rPr>
        <w:t>180004, ОБЛАСТЬ ПСКОВСКАЯ, ГОРОД ПСКОВ, УЛИЦА СОВЕТСКОЙ АРМИИ, дом 49 А, почтовый адрес: 180004, г. Псков, ул. Советской Армии, 49а</w:t>
      </w:r>
      <w:r w:rsidR="00CF419D" w:rsidRPr="00D15E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5EF1" w:rsidRPr="00D1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контактный телефон: +7 (811) 2792162, контактное лицо: Козлова Е.В., адрес электронной </w:t>
      </w:r>
      <w:r w:rsidR="00D15EF1" w:rsidRPr="00D15EF1">
        <w:rPr>
          <w:rFonts w:ascii="Times New Roman" w:hAnsi="Times New Roman" w:cs="Times New Roman"/>
          <w:color w:val="5B5B5B"/>
          <w:sz w:val="24"/>
          <w:szCs w:val="24"/>
          <w:shd w:val="clear" w:color="auto" w:fill="FFFFFF"/>
        </w:rPr>
        <w:t xml:space="preserve">почты: </w:t>
      </w:r>
      <w:hyperlink r:id="rId11" w:tooltip="kozlova_ev@vdkpskov.ru" w:history="1">
        <w:r w:rsidR="00D15EF1" w:rsidRPr="00D15EF1">
          <w:rPr>
            <w:rStyle w:val="a4"/>
            <w:rFonts w:ascii="Times New Roman" w:hAnsi="Times New Roman" w:cs="Times New Roman"/>
            <w:color w:val="018CC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kozlova_ev@vdkpskov.ru</w:t>
        </w:r>
      </w:hyperlink>
    </w:p>
    <w:p w:rsidR="00883B9A" w:rsidRPr="00883B9A" w:rsidRDefault="00883B9A" w:rsidP="0091566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Фамилии, имена, отчества членов Единой комиссии по рассмотрению и оценке заявок, поданных на открытый конкурс, действия (бездействие) которых обжалуются</w:t>
      </w: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8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proofErr w:type="spellStart"/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О.А.Цыганкова</w:t>
      </w:r>
      <w:proofErr w:type="spellEnd"/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Иванов, Председатель комиссии: К.В. Болотин, Зам. Председателя комиссии: А.В. </w:t>
      </w:r>
      <w:proofErr w:type="spellStart"/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Лясина</w:t>
      </w:r>
      <w:proofErr w:type="spellEnd"/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секретарь: Е.В. Козлова. </w:t>
      </w:r>
    </w:p>
    <w:p w:rsidR="00883B9A" w:rsidRPr="00883B9A" w:rsidRDefault="00883B9A" w:rsidP="0088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заявок: </w:t>
      </w:r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 в 16:00</w:t>
      </w:r>
    </w:p>
    <w:p w:rsidR="00F3029D" w:rsidRPr="00511A54" w:rsidRDefault="00883B9A" w:rsidP="00F3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Заявитель: </w:t>
      </w:r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Байтек</w:t>
      </w:r>
      <w:proofErr w:type="spellEnd"/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Лизинг» (ООО «</w:t>
      </w:r>
      <w:proofErr w:type="spellStart"/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Байтек</w:t>
      </w:r>
      <w:proofErr w:type="spellEnd"/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Лизинг»), место нахожд</w:t>
      </w:r>
      <w:bookmarkStart w:id="0" w:name="_GoBack"/>
      <w:bookmarkEnd w:id="0"/>
      <w:r w:rsidR="00F3029D" w:rsidRPr="0051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ения: </w:t>
      </w:r>
      <w:r w:rsidR="00F3029D" w:rsidRPr="0051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150003, Россия, Ярославская область, гор. Ярославль, Волжская набережная, д. 4 помещение 29, почтовый адрес: 150044, Россия, Ярославская область, гор. Ярославль, ул. Полушкина Роща, д.16, стр. 71, тел: +7 (4852) 26-64-14, доб. 182, факс: +7 (4852) 26-64-14, </w:t>
      </w:r>
      <w:r w:rsidR="00F3029D" w:rsidRPr="00511A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3029D" w:rsidRPr="00511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3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="00F3029D" w:rsidRPr="006E0364">
          <w:rPr>
            <w:rStyle w:val="a4"/>
            <w:sz w:val="24"/>
            <w:szCs w:val="24"/>
            <w:lang w:val="en-US"/>
          </w:rPr>
          <w:t>a</w:t>
        </w:r>
        <w:r w:rsidR="00F3029D" w:rsidRPr="006E0364">
          <w:rPr>
            <w:rStyle w:val="a4"/>
            <w:sz w:val="24"/>
            <w:szCs w:val="24"/>
          </w:rPr>
          <w:t>.</w:t>
        </w:r>
        <w:r w:rsidR="00F3029D" w:rsidRPr="006E0364">
          <w:rPr>
            <w:rStyle w:val="a4"/>
            <w:sz w:val="24"/>
            <w:szCs w:val="24"/>
            <w:lang w:val="en-US"/>
          </w:rPr>
          <w:t>hvostova</w:t>
        </w:r>
        <w:r w:rsidR="00F3029D" w:rsidRPr="006E0364">
          <w:rPr>
            <w:rStyle w:val="a4"/>
            <w:sz w:val="24"/>
            <w:szCs w:val="24"/>
          </w:rPr>
          <w:t>@</w:t>
        </w:r>
        <w:r w:rsidR="00F3029D" w:rsidRPr="006E0364">
          <w:rPr>
            <w:rStyle w:val="a4"/>
            <w:sz w:val="24"/>
            <w:szCs w:val="24"/>
            <w:lang w:val="en-US"/>
          </w:rPr>
          <w:t>bm</w:t>
        </w:r>
        <w:r w:rsidR="00F3029D" w:rsidRPr="006E0364">
          <w:rPr>
            <w:rStyle w:val="a4"/>
            <w:sz w:val="24"/>
            <w:szCs w:val="24"/>
          </w:rPr>
          <w:t>-</w:t>
        </w:r>
        <w:r w:rsidR="00F3029D" w:rsidRPr="006E0364">
          <w:rPr>
            <w:rStyle w:val="a4"/>
            <w:sz w:val="24"/>
            <w:szCs w:val="24"/>
            <w:lang w:val="en-US"/>
          </w:rPr>
          <w:t>corp</w:t>
        </w:r>
        <w:r w:rsidR="00F3029D" w:rsidRPr="006E0364">
          <w:rPr>
            <w:rStyle w:val="a4"/>
            <w:sz w:val="24"/>
            <w:szCs w:val="24"/>
          </w:rPr>
          <w:t>.</w:t>
        </w:r>
        <w:proofErr w:type="spellStart"/>
        <w:r w:rsidR="00F3029D" w:rsidRPr="006E036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3029D" w:rsidRPr="0051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proofErr w:type="spellStart"/>
      <w:r w:rsidR="00F3029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="00F3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Александровна. </w:t>
      </w:r>
    </w:p>
    <w:p w:rsidR="0091566D" w:rsidRDefault="0091566D" w:rsidP="00883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9A" w:rsidRPr="00883B9A" w:rsidRDefault="00883B9A" w:rsidP="008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закупке:</w:t>
      </w:r>
    </w:p>
    <w:p w:rsidR="00883B9A" w:rsidRPr="00883B9A" w:rsidRDefault="00883B9A" w:rsidP="00883B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сайта,  на котором размещена информация о размещении заказа: </w:t>
      </w:r>
      <w:hyperlink r:id="rId13" w:history="1">
        <w:r w:rsidRPr="00883B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3B9A" w:rsidRPr="00883B9A" w:rsidRDefault="00883B9A" w:rsidP="00883B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электронной торговой площадки: </w:t>
      </w:r>
      <w:r w:rsidR="00F3029D" w:rsidRPr="00F3029D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883B9A" w:rsidRPr="00883B9A" w:rsidTr="00092753">
        <w:trPr>
          <w:trHeight w:val="301"/>
        </w:trPr>
        <w:tc>
          <w:tcPr>
            <w:tcW w:w="10035" w:type="dxa"/>
            <w:hideMark/>
          </w:tcPr>
          <w:p w:rsidR="00D15EF1" w:rsidRPr="00D15EF1" w:rsidRDefault="00883B9A" w:rsidP="00D15EF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83B9A">
              <w:rPr>
                <w:b w:val="0"/>
                <w:bCs w:val="0"/>
                <w:kern w:val="0"/>
                <w:sz w:val="24"/>
                <w:szCs w:val="24"/>
              </w:rPr>
              <w:t>Номер извещения на электронной торговой площадке:  ЗАКУПКА  №</w:t>
            </w:r>
            <w:r w:rsidR="00D15EF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D15EF1" w:rsidRPr="00D15EF1">
              <w:rPr>
                <w:sz w:val="24"/>
                <w:szCs w:val="24"/>
              </w:rPr>
              <w:t>31908109565</w:t>
            </w:r>
          </w:p>
          <w:p w:rsidR="00F3029D" w:rsidRPr="00F3029D" w:rsidRDefault="00F3029D" w:rsidP="00F302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883B9A" w:rsidRPr="00883B9A" w:rsidRDefault="00883B9A" w:rsidP="00883B9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9A" w:rsidRPr="00883B9A" w:rsidRDefault="00883B9A" w:rsidP="00883B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EF1" w:rsidRPr="00D15EF1" w:rsidRDefault="00883B9A" w:rsidP="00D15E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</w:t>
      </w:r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электронной форме </w:t>
      </w:r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услуг по финансовой аренде (лизинг) </w:t>
      </w:r>
      <w:proofErr w:type="spellStart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каналопромывочной</w:t>
      </w:r>
      <w:proofErr w:type="spellEnd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типа КМП-800 для нужд МП </w:t>
      </w:r>
      <w:proofErr w:type="spellStart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г.Пскова</w:t>
      </w:r>
      <w:proofErr w:type="spellEnd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83B9A" w:rsidRPr="00883B9A" w:rsidRDefault="00883B9A" w:rsidP="00D15E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опубликования извещения о проведении открытого аукциона: Опубликовано </w:t>
      </w:r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18.07.2019 г. </w:t>
      </w: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9A" w:rsidRPr="00883B9A" w:rsidRDefault="00883B9A" w:rsidP="00883B9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принятия заявок: </w:t>
      </w:r>
      <w:r w:rsid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18.07.2019 г. </w:t>
      </w:r>
      <w:r w:rsidR="00D15EF1"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F1" w:rsidRDefault="00883B9A" w:rsidP="00F22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заявок: </w:t>
      </w:r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 в 16:00</w:t>
      </w:r>
      <w:r w:rsidR="00D15EF1">
        <w:rPr>
          <w:rFonts w:ascii="Arial" w:hAnsi="Arial" w:cs="Arial"/>
          <w:color w:val="5B5B5B"/>
          <w:sz w:val="18"/>
          <w:szCs w:val="18"/>
          <w:shd w:val="clear" w:color="auto" w:fill="FFFFFF"/>
        </w:rPr>
        <w:t> </w:t>
      </w:r>
    </w:p>
    <w:p w:rsidR="00883B9A" w:rsidRPr="00D15EF1" w:rsidRDefault="00883B9A" w:rsidP="00F22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аукциона: </w:t>
      </w:r>
      <w:r w:rsidR="00D15EF1" w:rsidRPr="00D15EF1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14.08.2019</w:t>
      </w:r>
    </w:p>
    <w:p w:rsidR="00883B9A" w:rsidRPr="00883B9A" w:rsidRDefault="00883B9A" w:rsidP="00883B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в электронной форме </w:t>
      </w:r>
      <w:r w:rsidR="0077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№977007, опубликован 13.08.2019 г. </w:t>
      </w:r>
    </w:p>
    <w:p w:rsidR="00883B9A" w:rsidRPr="00883B9A" w:rsidRDefault="00883B9A" w:rsidP="00883B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подведения итогов электронного аукциона: нет</w:t>
      </w:r>
    </w:p>
    <w:p w:rsidR="00883B9A" w:rsidRPr="00883B9A" w:rsidRDefault="00883B9A" w:rsidP="00883B9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3B9A" w:rsidRPr="00883B9A" w:rsidRDefault="00883B9A" w:rsidP="00883B9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B9A">
        <w:rPr>
          <w:rFonts w:ascii="Times New Roman" w:eastAsia="Calibri" w:hAnsi="Times New Roman"/>
          <w:b/>
          <w:bCs/>
          <w:sz w:val="24"/>
          <w:szCs w:val="24"/>
        </w:rPr>
        <w:t>Обжалуемые действия и бездействия Заказчика, Уполномоченного органа, аукционной комиссии с указанием норм Федеральный закон от 18.07.2011 №223-ФЗ «О закупках товаров, работ, услуг отдельными видами юридических лиц»  которые, по мнению Заявителя,  нарушены</w:t>
      </w:r>
      <w:r w:rsidRPr="00883B9A">
        <w:rPr>
          <w:rFonts w:ascii="Times New Roman" w:eastAsia="Calibri" w:hAnsi="Times New Roman"/>
          <w:sz w:val="24"/>
          <w:szCs w:val="24"/>
        </w:rPr>
        <w:t xml:space="preserve">:  </w:t>
      </w:r>
      <w:r w:rsidRPr="00883B9A">
        <w:rPr>
          <w:rFonts w:ascii="Times New Roman" w:eastAsia="Calibri" w:hAnsi="Times New Roman"/>
          <w:b/>
          <w:sz w:val="24"/>
          <w:szCs w:val="24"/>
        </w:rPr>
        <w:t xml:space="preserve">ст. 3, ст. 17 Федерального закона от 26.07.2006 г. №135-ФЗ. </w:t>
      </w:r>
    </w:p>
    <w:p w:rsidR="00883B9A" w:rsidRPr="00883B9A" w:rsidRDefault="00883B9A" w:rsidP="00883B9A">
      <w:pPr>
        <w:spacing w:after="0" w:line="240" w:lineRule="auto"/>
        <w:ind w:left="35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3B9A" w:rsidRDefault="00883B9A" w:rsidP="00883B9A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3B9A">
        <w:rPr>
          <w:rFonts w:ascii="Times New Roman" w:eastAsia="Calibri" w:hAnsi="Times New Roman"/>
          <w:b/>
          <w:bCs/>
          <w:sz w:val="24"/>
          <w:szCs w:val="24"/>
        </w:rPr>
        <w:t xml:space="preserve">Доводы жалобы: </w:t>
      </w:r>
    </w:p>
    <w:p w:rsidR="00883B9A" w:rsidRDefault="00883B9A" w:rsidP="00883B9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B08ED" w:rsidRDefault="00776E9F" w:rsidP="00883B9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18</w:t>
      </w:r>
      <w:r w:rsidR="00FB08ED">
        <w:rPr>
          <w:rFonts w:ascii="Times New Roman" w:eastAsia="Calibri" w:hAnsi="Times New Roman"/>
          <w:bCs/>
          <w:sz w:val="24"/>
          <w:szCs w:val="24"/>
        </w:rPr>
        <w:t xml:space="preserve">.07.2019 г. Заказчиком была размещена закупка в виде аукциона в электронной форме на оказание услуг по финансовой аренде (лизингу) </w:t>
      </w:r>
      <w:r w:rsidR="00FB08ED" w:rsidRPr="00FB08ED">
        <w:rPr>
          <w:rFonts w:ascii="Times New Roman" w:eastAsia="Calibri" w:hAnsi="Times New Roman"/>
          <w:bCs/>
          <w:sz w:val="24"/>
          <w:szCs w:val="24"/>
        </w:rPr>
        <w:t> </w:t>
      </w:r>
      <w:proofErr w:type="spellStart"/>
      <w:r w:rsidR="00FB08ED" w:rsidRPr="00FB08ED">
        <w:rPr>
          <w:rFonts w:ascii="Times New Roman" w:eastAsia="Calibri" w:hAnsi="Times New Roman"/>
          <w:bCs/>
          <w:sz w:val="24"/>
          <w:szCs w:val="24"/>
        </w:rPr>
        <w:t>каналопромывочной</w:t>
      </w:r>
      <w:proofErr w:type="spellEnd"/>
      <w:r w:rsidR="00FB08ED" w:rsidRPr="00FB08ED">
        <w:rPr>
          <w:rFonts w:ascii="Times New Roman" w:eastAsia="Calibri" w:hAnsi="Times New Roman"/>
          <w:bCs/>
          <w:sz w:val="24"/>
          <w:szCs w:val="24"/>
        </w:rPr>
        <w:t xml:space="preserve"> машины типа КМП-800 для нужд МП </w:t>
      </w:r>
      <w:proofErr w:type="spellStart"/>
      <w:r w:rsidR="00FB08ED" w:rsidRPr="00FB08ED">
        <w:rPr>
          <w:rFonts w:ascii="Times New Roman" w:eastAsia="Calibri" w:hAnsi="Times New Roman"/>
          <w:bCs/>
          <w:sz w:val="24"/>
          <w:szCs w:val="24"/>
        </w:rPr>
        <w:t>г</w:t>
      </w:r>
      <w:proofErr w:type="gramStart"/>
      <w:r w:rsidR="00FB08ED" w:rsidRPr="00FB08ED">
        <w:rPr>
          <w:rFonts w:ascii="Times New Roman" w:eastAsia="Calibri" w:hAnsi="Times New Roman"/>
          <w:bCs/>
          <w:sz w:val="24"/>
          <w:szCs w:val="24"/>
        </w:rPr>
        <w:t>.П</w:t>
      </w:r>
      <w:proofErr w:type="gramEnd"/>
      <w:r w:rsidR="00FB08ED" w:rsidRPr="00FB08ED">
        <w:rPr>
          <w:rFonts w:ascii="Times New Roman" w:eastAsia="Calibri" w:hAnsi="Times New Roman"/>
          <w:bCs/>
          <w:sz w:val="24"/>
          <w:szCs w:val="24"/>
        </w:rPr>
        <w:t>скова</w:t>
      </w:r>
      <w:proofErr w:type="spellEnd"/>
      <w:r w:rsidR="00FB08ED" w:rsidRPr="00FB08ED">
        <w:rPr>
          <w:rFonts w:ascii="Times New Roman" w:eastAsia="Calibri" w:hAnsi="Times New Roman"/>
          <w:bCs/>
          <w:sz w:val="24"/>
          <w:szCs w:val="24"/>
        </w:rPr>
        <w:t xml:space="preserve"> "</w:t>
      </w:r>
      <w:proofErr w:type="spellStart"/>
      <w:r w:rsidR="00FB08ED" w:rsidRPr="00FB08ED">
        <w:rPr>
          <w:rFonts w:ascii="Times New Roman" w:eastAsia="Calibri" w:hAnsi="Times New Roman"/>
          <w:bCs/>
          <w:sz w:val="24"/>
          <w:szCs w:val="24"/>
        </w:rPr>
        <w:t>Горводоканал</w:t>
      </w:r>
      <w:proofErr w:type="spellEnd"/>
      <w:r w:rsidR="00FB08ED" w:rsidRPr="00FB08ED">
        <w:rPr>
          <w:rFonts w:ascii="Times New Roman" w:eastAsia="Calibri" w:hAnsi="Times New Roman"/>
          <w:bCs/>
          <w:sz w:val="24"/>
          <w:szCs w:val="24"/>
        </w:rPr>
        <w:t>"</w:t>
      </w:r>
      <w:r w:rsidR="00FB08ED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31.07.2019 г. аукционная документация была размешена в измененном виде. </w:t>
      </w:r>
    </w:p>
    <w:p w:rsidR="00A948E1" w:rsidRDefault="008D11BE" w:rsidP="00A948E1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Наша организация подала заявку на участие в указанном аукционе (заявка №3), но была отклонена по первой части по </w:t>
      </w:r>
      <w:r w:rsidR="00776E9F">
        <w:rPr>
          <w:rFonts w:ascii="Times New Roman" w:eastAsia="Calibri" w:hAnsi="Times New Roman"/>
          <w:bCs/>
          <w:sz w:val="24"/>
          <w:szCs w:val="24"/>
        </w:rPr>
        <w:t xml:space="preserve">следующей </w:t>
      </w:r>
      <w:r w:rsidR="00282FAE">
        <w:rPr>
          <w:rFonts w:ascii="Times New Roman" w:eastAsia="Calibri" w:hAnsi="Times New Roman"/>
          <w:bCs/>
          <w:sz w:val="24"/>
          <w:szCs w:val="24"/>
        </w:rPr>
        <w:t>причине</w:t>
      </w:r>
      <w:r>
        <w:rPr>
          <w:rFonts w:ascii="Times New Roman" w:eastAsia="Calibri" w:hAnsi="Times New Roman"/>
          <w:bCs/>
          <w:sz w:val="24"/>
          <w:szCs w:val="24"/>
        </w:rPr>
        <w:t xml:space="preserve"> «Указанная в заявке марка (модель) не соответствует требованиям документации». </w:t>
      </w:r>
    </w:p>
    <w:p w:rsidR="00A948E1" w:rsidRDefault="00A948E1" w:rsidP="00A948E1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 нарушение требований №135-ФЗ, Заказчиком не были установлены критерии эквивалентности закупаемой техники. </w:t>
      </w:r>
    </w:p>
    <w:p w:rsidR="00A948E1" w:rsidRPr="00A948E1" w:rsidRDefault="00A948E1" w:rsidP="00A948E1">
      <w:pPr>
        <w:shd w:val="clear" w:color="auto" w:fill="FFFFFF"/>
        <w:spacing w:line="290" w:lineRule="atLeast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3776">
        <w:rPr>
          <w:rFonts w:ascii="Times New Roman" w:hAnsi="Times New Roman" w:cs="Times New Roman"/>
        </w:rPr>
        <w:t>В соответствии с п. 6.1 ст. 3 №223-ФЗ</w:t>
      </w:r>
      <w:r w:rsidRPr="00A948E1">
        <w:rPr>
          <w:rFonts w:ascii="Times New Roman" w:eastAsia="Calibri" w:hAnsi="Times New Roman"/>
          <w:bCs/>
          <w:sz w:val="24"/>
          <w:szCs w:val="24"/>
        </w:rPr>
        <w:t>, 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A948E1" w:rsidRPr="00A948E1" w:rsidRDefault="00A948E1" w:rsidP="00A948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1" w:name="dst200"/>
      <w:bookmarkEnd w:id="1"/>
      <w:r w:rsidRPr="00A948E1">
        <w:rPr>
          <w:rFonts w:ascii="Times New Roman" w:eastAsia="Calibri" w:hAnsi="Times New Roman"/>
          <w:bCs/>
          <w:sz w:val="24"/>
          <w:szCs w:val="24"/>
        </w:rP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A948E1" w:rsidRPr="00A948E1" w:rsidRDefault="00A948E1" w:rsidP="00A948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2" w:name="dst201"/>
      <w:bookmarkEnd w:id="2"/>
      <w:r w:rsidRPr="00A948E1">
        <w:rPr>
          <w:rFonts w:ascii="Times New Roman" w:eastAsia="Calibri" w:hAnsi="Times New Roman"/>
          <w:bCs/>
          <w:sz w:val="24"/>
          <w:szCs w:val="24"/>
        </w:rP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A948E1" w:rsidRDefault="00A948E1" w:rsidP="00A948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3" w:name="dst202"/>
      <w:bookmarkEnd w:id="3"/>
      <w:r w:rsidRPr="00A948E1">
        <w:rPr>
          <w:rFonts w:ascii="Times New Roman" w:eastAsia="Calibri" w:hAnsi="Times New Roman"/>
          <w:bCs/>
          <w:sz w:val="24"/>
          <w:szCs w:val="24"/>
        </w:rPr>
        <w:t>3) в случае использования в описании предмета закупки указания на товарный знак необходимо использовать слова "(или эквивалент)".</w:t>
      </w:r>
    </w:p>
    <w:p w:rsidR="00A948E1" w:rsidRDefault="00A948E1" w:rsidP="00A948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1489E" w:rsidRDefault="00A948E1" w:rsidP="0031489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Заказчиком было прописано в техническом задании, что предметом поставки </w:t>
      </w:r>
      <w:r w:rsidR="0031489E">
        <w:rPr>
          <w:rFonts w:ascii="Times New Roman" w:eastAsia="Calibri" w:hAnsi="Times New Roman"/>
          <w:bCs/>
          <w:sz w:val="24"/>
          <w:szCs w:val="24"/>
        </w:rPr>
        <w:t>является  </w:t>
      </w:r>
      <w:proofErr w:type="spellStart"/>
      <w:r w:rsidR="0031489E">
        <w:rPr>
          <w:rFonts w:ascii="Times New Roman" w:eastAsia="Calibri" w:hAnsi="Times New Roman"/>
          <w:bCs/>
          <w:sz w:val="24"/>
          <w:szCs w:val="24"/>
        </w:rPr>
        <w:t>каналопромывочная</w:t>
      </w:r>
      <w:proofErr w:type="spellEnd"/>
      <w:r w:rsidR="0031489E">
        <w:rPr>
          <w:rFonts w:ascii="Times New Roman" w:eastAsia="Calibri" w:hAnsi="Times New Roman"/>
          <w:bCs/>
          <w:sz w:val="24"/>
          <w:szCs w:val="24"/>
        </w:rPr>
        <w:t xml:space="preserve"> машина</w:t>
      </w:r>
      <w:r w:rsidR="0031489E" w:rsidRPr="00FB08E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1489E" w:rsidRPr="00776E9F">
        <w:rPr>
          <w:rFonts w:ascii="Times New Roman" w:eastAsia="Calibri" w:hAnsi="Times New Roman"/>
          <w:b/>
          <w:bCs/>
          <w:sz w:val="24"/>
          <w:szCs w:val="24"/>
        </w:rPr>
        <w:t>типа</w:t>
      </w:r>
      <w:r w:rsidR="0031489E" w:rsidRPr="00FB08ED">
        <w:rPr>
          <w:rFonts w:ascii="Times New Roman" w:eastAsia="Calibri" w:hAnsi="Times New Roman"/>
          <w:bCs/>
          <w:sz w:val="24"/>
          <w:szCs w:val="24"/>
        </w:rPr>
        <w:t xml:space="preserve"> КМП-800 для нужд МП </w:t>
      </w:r>
      <w:proofErr w:type="spellStart"/>
      <w:r w:rsidR="0031489E" w:rsidRPr="00FB08ED">
        <w:rPr>
          <w:rFonts w:ascii="Times New Roman" w:eastAsia="Calibri" w:hAnsi="Times New Roman"/>
          <w:bCs/>
          <w:sz w:val="24"/>
          <w:szCs w:val="24"/>
        </w:rPr>
        <w:t>г</w:t>
      </w:r>
      <w:proofErr w:type="gramStart"/>
      <w:r w:rsidR="0031489E" w:rsidRPr="00FB08ED">
        <w:rPr>
          <w:rFonts w:ascii="Times New Roman" w:eastAsia="Calibri" w:hAnsi="Times New Roman"/>
          <w:bCs/>
          <w:sz w:val="24"/>
          <w:szCs w:val="24"/>
        </w:rPr>
        <w:t>.П</w:t>
      </w:r>
      <w:proofErr w:type="gramEnd"/>
      <w:r w:rsidR="0031489E" w:rsidRPr="00FB08ED">
        <w:rPr>
          <w:rFonts w:ascii="Times New Roman" w:eastAsia="Calibri" w:hAnsi="Times New Roman"/>
          <w:bCs/>
          <w:sz w:val="24"/>
          <w:szCs w:val="24"/>
        </w:rPr>
        <w:t>скова</w:t>
      </w:r>
      <w:proofErr w:type="spellEnd"/>
      <w:r w:rsidR="0031489E" w:rsidRPr="00FB08ED">
        <w:rPr>
          <w:rFonts w:ascii="Times New Roman" w:eastAsia="Calibri" w:hAnsi="Times New Roman"/>
          <w:bCs/>
          <w:sz w:val="24"/>
          <w:szCs w:val="24"/>
        </w:rPr>
        <w:t xml:space="preserve"> "</w:t>
      </w:r>
      <w:proofErr w:type="spellStart"/>
      <w:r w:rsidR="0031489E" w:rsidRPr="00FB08ED">
        <w:rPr>
          <w:rFonts w:ascii="Times New Roman" w:eastAsia="Calibri" w:hAnsi="Times New Roman"/>
          <w:bCs/>
          <w:sz w:val="24"/>
          <w:szCs w:val="24"/>
        </w:rPr>
        <w:t>Горводоканал</w:t>
      </w:r>
      <w:proofErr w:type="spellEnd"/>
      <w:r w:rsidR="0031489E" w:rsidRPr="00FB08ED">
        <w:rPr>
          <w:rFonts w:ascii="Times New Roman" w:eastAsia="Calibri" w:hAnsi="Times New Roman"/>
          <w:bCs/>
          <w:sz w:val="24"/>
          <w:szCs w:val="24"/>
        </w:rPr>
        <w:t>"</w:t>
      </w:r>
      <w:r w:rsidR="0031489E">
        <w:rPr>
          <w:rFonts w:ascii="Times New Roman" w:eastAsia="Calibri" w:hAnsi="Times New Roman"/>
          <w:bCs/>
          <w:sz w:val="24"/>
          <w:szCs w:val="24"/>
        </w:rPr>
        <w:t>.</w:t>
      </w:r>
    </w:p>
    <w:p w:rsidR="0031489E" w:rsidRDefault="0031489E" w:rsidP="0031489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 xml:space="preserve">Слово «типа», исходя из ответов на запросы Заказчика, были восприняты нашей организацией, как возможность поставки эквивалента, полностью соответствующего характеристикам технического задания. </w:t>
      </w:r>
    </w:p>
    <w:p w:rsidR="0031489E" w:rsidRDefault="0031489E" w:rsidP="0031489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Кроме того, сам заказчик не отрицал возможность поставки машины другой модели (эквивалента), что будет рассмотрено последним, как конкурентной заявки. </w:t>
      </w:r>
    </w:p>
    <w:p w:rsidR="0031489E" w:rsidRDefault="0031489E" w:rsidP="0031489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Несмотря на это, наша заявка была отклонена за указание марки (модели) машины, не соответствующей требованиям заказчика (устно было пояснено, что Заказчик просто не нашел такой марки и модели в интернете и перестраховался</w:t>
      </w:r>
      <w:r w:rsidR="00D85575">
        <w:rPr>
          <w:rFonts w:ascii="Times New Roman" w:eastAsia="Calibri" w:hAnsi="Times New Roman"/>
          <w:bCs/>
          <w:sz w:val="24"/>
          <w:szCs w:val="24"/>
        </w:rPr>
        <w:t>, отклонив нас</w:t>
      </w:r>
      <w:r>
        <w:rPr>
          <w:rFonts w:ascii="Times New Roman" w:eastAsia="Calibri" w:hAnsi="Times New Roman"/>
          <w:bCs/>
          <w:sz w:val="24"/>
          <w:szCs w:val="24"/>
        </w:rPr>
        <w:t xml:space="preserve">). </w:t>
      </w:r>
    </w:p>
    <w:p w:rsidR="0075742B" w:rsidRDefault="008D11BE" w:rsidP="0075742B">
      <w:pPr>
        <w:autoSpaceDE w:val="0"/>
        <w:ind w:firstLine="20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 соответствии с Аукционной документацией, </w:t>
      </w:r>
      <w:r w:rsidR="0075742B" w:rsidRPr="0075742B">
        <w:rPr>
          <w:rFonts w:ascii="Times New Roman" w:eastAsia="Calibri" w:hAnsi="Times New Roman"/>
          <w:bCs/>
          <w:sz w:val="24"/>
          <w:szCs w:val="24"/>
        </w:rPr>
        <w:t>Заявка на участие в аукционе в электронной  форме признается не соответствующей требованиям, установленным документацией о таком аукционе, в случае:</w:t>
      </w:r>
    </w:p>
    <w:p w:rsidR="008D11BE" w:rsidRDefault="0075742B" w:rsidP="0075742B">
      <w:pPr>
        <w:autoSpaceDE w:val="0"/>
        <w:ind w:firstLine="20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5742B">
        <w:rPr>
          <w:rFonts w:ascii="Times New Roman" w:eastAsia="Calibri" w:hAnsi="Times New Roman"/>
          <w:bCs/>
          <w:sz w:val="24"/>
          <w:szCs w:val="24"/>
        </w:rPr>
        <w:t xml:space="preserve">      - непредставления документов и информации, которые предусмотрены пунктами 4, 4.1, 4.2 настоящей части документации, несоответствия указанных документов и информации требованиям, установленным настоящей документацией,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аукционе.</w:t>
      </w:r>
    </w:p>
    <w:p w:rsidR="0075742B" w:rsidRDefault="0075742B" w:rsidP="0075742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Пункт 4.1 Первая часть заявки должна содержать </w:t>
      </w:r>
      <w:r>
        <w:rPr>
          <w:rFonts w:ascii="Times New Roman" w:hAnsi="Times New Roman" w:cs="Times New Roman"/>
          <w:sz w:val="24"/>
          <w:szCs w:val="24"/>
        </w:rPr>
        <w:t>Согласие участника на поставку товара,   о</w:t>
      </w:r>
      <w:r w:rsidRPr="00AD4A2F">
        <w:rPr>
          <w:rFonts w:ascii="Times New Roman" w:hAnsi="Times New Roman" w:cs="Times New Roman"/>
          <w:sz w:val="24"/>
          <w:szCs w:val="24"/>
        </w:rPr>
        <w:t xml:space="preserve">писание поставляемого товара, (выполняемой работы, оказываемой услуги), которые являются предметом закупки в соответствии с требованиями документации о закупке. При этом </w:t>
      </w:r>
      <w:r w:rsidRPr="00F00F1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AD4A2F">
        <w:rPr>
          <w:rFonts w:ascii="Times New Roman" w:hAnsi="Times New Roman" w:cs="Times New Roman"/>
          <w:sz w:val="24"/>
          <w:szCs w:val="24"/>
        </w:rPr>
        <w:t xml:space="preserve"> указание в первой части заявки на участие в конкурентной закупке сведений об участнике аукциона и о его соответствии едины</w:t>
      </w:r>
      <w:r>
        <w:rPr>
          <w:rFonts w:ascii="Times New Roman" w:hAnsi="Times New Roman" w:cs="Times New Roman"/>
          <w:sz w:val="24"/>
          <w:szCs w:val="24"/>
        </w:rPr>
        <w:t xml:space="preserve">м квалификационным </w:t>
      </w:r>
      <w:r w:rsidRPr="00776E9F">
        <w:rPr>
          <w:rFonts w:ascii="Times New Roman" w:hAnsi="Times New Roman" w:cs="Times New Roman"/>
          <w:sz w:val="24"/>
          <w:szCs w:val="24"/>
        </w:rPr>
        <w:t>требованиям, (если они установлены в документации о конкурентной закупке).</w:t>
      </w:r>
      <w:r w:rsidRPr="00B25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575" w:rsidRPr="00D85575" w:rsidRDefault="00D85575" w:rsidP="0075742B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изложенном случае, и учитывая положения документации, у Заказчика не было оснований для отклонения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Лизинг», в связи с чем, заказчиком были нарушены требования о соблюдении  конкуренции при проведении торгов.</w:t>
      </w:r>
    </w:p>
    <w:p w:rsidR="008D11BE" w:rsidRDefault="008D11BE" w:rsidP="00883B9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83B9A" w:rsidRPr="00883B9A" w:rsidRDefault="00883B9A" w:rsidP="00883B9A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Calibri" w:hAnsi="Times New Roman"/>
          <w:b/>
          <w:bCs/>
          <w:sz w:val="24"/>
          <w:szCs w:val="24"/>
        </w:rPr>
        <w:t>В соответствии с п. 1 ст. 17 ФЗ от 26.07.2006 г. №135</w:t>
      </w: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-ФЗ» «О защите конкуренции»,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конкуренции. </w:t>
      </w:r>
    </w:p>
    <w:p w:rsidR="00883B9A" w:rsidRDefault="00883B9A" w:rsidP="00883B9A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spellStart"/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1 ст. 3 ФЗ от 18.07.2011 №223-ФЗ, при проведении закупок заказчики должны руководствоваться следующими принципами: равноправие, справедливость, отсутствие дискриминации и необоснованных ограничений конкуренции по отношению к участникам закупки. </w:t>
      </w:r>
    </w:p>
    <w:p w:rsidR="00883B9A" w:rsidRPr="00883B9A" w:rsidRDefault="00883B9A" w:rsidP="00883B9A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и, руков</w:t>
      </w:r>
      <w:r w:rsidR="00D8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одствуясь ст. 17 №135-ФЗ, ст. 3п. 6.1 </w:t>
      </w: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№223-ФЗ, </w:t>
      </w:r>
    </w:p>
    <w:p w:rsidR="00776E9F" w:rsidRDefault="00776E9F" w:rsidP="00883B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B9A" w:rsidRDefault="00883B9A" w:rsidP="00883B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B9A">
        <w:rPr>
          <w:rFonts w:ascii="Times New Roman" w:eastAsia="Calibri" w:hAnsi="Times New Roman" w:cs="Times New Roman"/>
          <w:b/>
          <w:sz w:val="24"/>
          <w:szCs w:val="24"/>
        </w:rPr>
        <w:t>ПРОСИМ:</w:t>
      </w:r>
    </w:p>
    <w:p w:rsidR="00FB08ED" w:rsidRDefault="00FB08ED" w:rsidP="00883B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C8E" w:rsidRPr="00883B9A" w:rsidRDefault="00F35C8E" w:rsidP="00883B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C91" w:rsidRDefault="00883B9A" w:rsidP="00D85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83B9A">
        <w:rPr>
          <w:rFonts w:ascii="Times New Roman" w:eastAsia="Calibri" w:hAnsi="Times New Roman"/>
          <w:sz w:val="24"/>
          <w:szCs w:val="24"/>
        </w:rPr>
        <w:t xml:space="preserve">Провести проверку по настоящей закупке, признать </w:t>
      </w:r>
      <w:r w:rsidR="009B4F0A">
        <w:rPr>
          <w:rFonts w:ascii="Times New Roman" w:eastAsia="Calibri" w:hAnsi="Times New Roman"/>
          <w:sz w:val="24"/>
          <w:szCs w:val="24"/>
        </w:rPr>
        <w:t>Заказчика нарушившим</w:t>
      </w:r>
      <w:r w:rsidR="00D85575">
        <w:rPr>
          <w:rFonts w:ascii="Times New Roman" w:eastAsia="Calibri" w:hAnsi="Times New Roman"/>
          <w:sz w:val="24"/>
          <w:szCs w:val="24"/>
        </w:rPr>
        <w:t xml:space="preserve"> действующее законодательство. </w:t>
      </w:r>
    </w:p>
    <w:p w:rsidR="00D85575" w:rsidRDefault="00D85575" w:rsidP="00D85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Признать Заказчика необоснованно отклонившим заявку ООО «</w:t>
      </w:r>
      <w:proofErr w:type="spellStart"/>
      <w:r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Лизинг»</w:t>
      </w:r>
      <w:r w:rsidR="00776E9F">
        <w:rPr>
          <w:rFonts w:ascii="Times New Roman" w:eastAsia="Calibri" w:hAnsi="Times New Roman"/>
          <w:sz w:val="24"/>
          <w:szCs w:val="24"/>
        </w:rPr>
        <w:t>.</w:t>
      </w:r>
    </w:p>
    <w:p w:rsidR="00776E9F" w:rsidRDefault="00776E9F" w:rsidP="00D855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Допустить ООО «</w:t>
      </w:r>
      <w:proofErr w:type="spellStart"/>
      <w:r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Лизинг» к участию в аукционе.</w:t>
      </w:r>
    </w:p>
    <w:p w:rsidR="00432C91" w:rsidRPr="00D85575" w:rsidRDefault="00432C91" w:rsidP="00D855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5575">
        <w:rPr>
          <w:rFonts w:ascii="Times New Roman" w:eastAsia="Calibri" w:hAnsi="Times New Roman"/>
          <w:sz w:val="24"/>
          <w:szCs w:val="24"/>
        </w:rPr>
        <w:t xml:space="preserve">До рассмотрения настоящей жалобы приостановить закупку. </w:t>
      </w:r>
    </w:p>
    <w:p w:rsidR="00D85575" w:rsidRPr="00D85575" w:rsidRDefault="00D85575" w:rsidP="00D8557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D85575" w:rsidRPr="00D85575" w:rsidRDefault="00D85575" w:rsidP="00D85575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3B9A" w:rsidRPr="00883B9A" w:rsidRDefault="00883B9A" w:rsidP="00883B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83B9A" w:rsidRPr="009B4F0A" w:rsidRDefault="00883B9A" w:rsidP="00883B9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 проведении аукциона в электронной форме №</w:t>
      </w:r>
      <w:r w:rsidR="00D85575" w:rsidRPr="00D85575">
        <w:rPr>
          <w:rFonts w:ascii="Times New Roman" w:eastAsia="Times New Roman" w:hAnsi="Times New Roman" w:cs="Times New Roman"/>
          <w:sz w:val="24"/>
          <w:szCs w:val="24"/>
          <w:lang w:eastAsia="ru-RU"/>
        </w:rPr>
        <w:t>31908109565.</w:t>
      </w:r>
      <w:r w:rsidR="00D85575">
        <w:rPr>
          <w:rFonts w:ascii="Arial" w:hAnsi="Arial" w:cs="Arial"/>
          <w:color w:val="5B5B5B"/>
          <w:sz w:val="18"/>
          <w:szCs w:val="18"/>
          <w:shd w:val="clear" w:color="auto" w:fill="FFFFFF"/>
        </w:rPr>
        <w:t xml:space="preserve"> </w:t>
      </w:r>
    </w:p>
    <w:p w:rsidR="009B4F0A" w:rsidRDefault="00D85575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Запросы Заказчику и ответы на них. </w:t>
      </w:r>
    </w:p>
    <w:p w:rsidR="00762572" w:rsidRDefault="00762572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 часть заявки ООО «</w:t>
      </w:r>
      <w:proofErr w:type="spellStart"/>
      <w:r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Лизинг».</w:t>
      </w:r>
    </w:p>
    <w:p w:rsidR="00762572" w:rsidRPr="00511A54" w:rsidRDefault="00762572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Протокол рассмотрения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аервых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частей заявок на участие в аукционе №977007</w:t>
      </w:r>
    </w:p>
    <w:p w:rsidR="009B4F0A" w:rsidRPr="00511A54" w:rsidRDefault="009B4F0A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1A54">
        <w:rPr>
          <w:rFonts w:ascii="Times New Roman" w:eastAsia="Calibri" w:hAnsi="Times New Roman"/>
          <w:sz w:val="24"/>
          <w:szCs w:val="24"/>
        </w:rPr>
        <w:t>Решение об учреждении ООО «</w:t>
      </w:r>
      <w:proofErr w:type="spellStart"/>
      <w:r w:rsidRPr="00511A54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511A54">
        <w:rPr>
          <w:rFonts w:ascii="Times New Roman" w:eastAsia="Calibri" w:hAnsi="Times New Roman"/>
          <w:sz w:val="24"/>
          <w:szCs w:val="24"/>
        </w:rPr>
        <w:t xml:space="preserve"> Лизинг». </w:t>
      </w:r>
    </w:p>
    <w:p w:rsidR="009B4F0A" w:rsidRPr="00D85575" w:rsidRDefault="009B4F0A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продлении полномочий Директора ООО «</w:t>
      </w:r>
      <w:proofErr w:type="spellStart"/>
      <w:r w:rsidRPr="00D8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Байтек</w:t>
      </w:r>
      <w:proofErr w:type="spellEnd"/>
      <w:r w:rsidRPr="00D8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Лизинг». </w:t>
      </w:r>
    </w:p>
    <w:p w:rsidR="009B4F0A" w:rsidRPr="00511A54" w:rsidRDefault="009B4F0A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1A54">
        <w:rPr>
          <w:rFonts w:ascii="Times New Roman" w:eastAsia="Calibri" w:hAnsi="Times New Roman"/>
          <w:sz w:val="24"/>
          <w:szCs w:val="24"/>
        </w:rPr>
        <w:t>Приказ о назначении Директора ООО «</w:t>
      </w:r>
      <w:proofErr w:type="spellStart"/>
      <w:r w:rsidRPr="00511A54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511A54">
        <w:rPr>
          <w:rFonts w:ascii="Times New Roman" w:eastAsia="Calibri" w:hAnsi="Times New Roman"/>
          <w:sz w:val="24"/>
          <w:szCs w:val="24"/>
        </w:rPr>
        <w:t xml:space="preserve"> Лизинг». </w:t>
      </w:r>
    </w:p>
    <w:p w:rsidR="009B4F0A" w:rsidRPr="00511A54" w:rsidRDefault="009B4F0A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11A54">
        <w:rPr>
          <w:rFonts w:ascii="Times New Roman" w:eastAsia="Calibri" w:hAnsi="Times New Roman"/>
          <w:sz w:val="24"/>
          <w:szCs w:val="24"/>
        </w:rPr>
        <w:t>Устав ООО «</w:t>
      </w:r>
      <w:proofErr w:type="spellStart"/>
      <w:r w:rsidRPr="00511A54">
        <w:rPr>
          <w:rFonts w:ascii="Times New Roman" w:eastAsia="Calibri" w:hAnsi="Times New Roman"/>
          <w:sz w:val="24"/>
          <w:szCs w:val="24"/>
        </w:rPr>
        <w:t>Байтек</w:t>
      </w:r>
      <w:proofErr w:type="spellEnd"/>
      <w:r w:rsidRPr="00511A54">
        <w:rPr>
          <w:rFonts w:ascii="Times New Roman" w:eastAsia="Calibri" w:hAnsi="Times New Roman"/>
          <w:sz w:val="24"/>
          <w:szCs w:val="24"/>
        </w:rPr>
        <w:t xml:space="preserve"> Лизинг », изменения к Уставу.</w:t>
      </w:r>
    </w:p>
    <w:p w:rsidR="009B4F0A" w:rsidRPr="00511A54" w:rsidRDefault="009B4F0A" w:rsidP="009B4F0A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11A54">
        <w:rPr>
          <w:rFonts w:ascii="Times New Roman" w:eastAsia="Calibri" w:hAnsi="Times New Roman"/>
          <w:sz w:val="24"/>
          <w:szCs w:val="24"/>
        </w:rPr>
        <w:t>Скрин</w:t>
      </w:r>
      <w:proofErr w:type="spellEnd"/>
      <w:r w:rsidRPr="00511A54">
        <w:rPr>
          <w:rFonts w:ascii="Times New Roman" w:eastAsia="Calibri" w:hAnsi="Times New Roman"/>
          <w:sz w:val="24"/>
          <w:szCs w:val="24"/>
        </w:rPr>
        <w:t xml:space="preserve"> подписи жалобы ЭЦП. </w:t>
      </w:r>
    </w:p>
    <w:p w:rsidR="009B4F0A" w:rsidRPr="00883B9A" w:rsidRDefault="009B4F0A" w:rsidP="009B4F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A" w:rsidRPr="00883B9A" w:rsidRDefault="00883B9A" w:rsidP="0088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883B9A" w:rsidRPr="00883B9A" w:rsidRDefault="00776E9F" w:rsidP="0088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августа </w:t>
      </w:r>
      <w:r w:rsidR="009B4F0A" w:rsidRPr="009B4F0A">
        <w:rPr>
          <w:rFonts w:ascii="Times New Roman" w:hAnsi="Times New Roman" w:cs="Times New Roman"/>
        </w:rPr>
        <w:t xml:space="preserve">2019 г.                               </w:t>
      </w:r>
      <w:r w:rsidR="009B4F0A">
        <w:rPr>
          <w:rFonts w:ascii="Times New Roman" w:hAnsi="Times New Roman" w:cs="Times New Roman"/>
        </w:rPr>
        <w:t xml:space="preserve">              </w:t>
      </w:r>
      <w:r w:rsidR="009B4F0A" w:rsidRPr="009B4F0A">
        <w:rPr>
          <w:rFonts w:ascii="Times New Roman" w:hAnsi="Times New Roman" w:cs="Times New Roman"/>
        </w:rPr>
        <w:t xml:space="preserve">                                            Директор </w:t>
      </w:r>
      <w:proofErr w:type="spellStart"/>
      <w:r w:rsidR="009B4F0A" w:rsidRPr="009B4F0A">
        <w:rPr>
          <w:rFonts w:ascii="Times New Roman" w:hAnsi="Times New Roman" w:cs="Times New Roman"/>
        </w:rPr>
        <w:t>Пахневич</w:t>
      </w:r>
      <w:proofErr w:type="spellEnd"/>
      <w:r w:rsidR="009B4F0A" w:rsidRPr="009B4F0A">
        <w:rPr>
          <w:rFonts w:ascii="Times New Roman" w:hAnsi="Times New Roman" w:cs="Times New Roman"/>
        </w:rPr>
        <w:t xml:space="preserve"> С.М. </w:t>
      </w:r>
    </w:p>
    <w:sectPr w:rsidR="00883B9A" w:rsidRPr="00883B9A" w:rsidSect="00D9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09"/>
    <w:multiLevelType w:val="hybridMultilevel"/>
    <w:tmpl w:val="0FE65700"/>
    <w:lvl w:ilvl="0" w:tplc="07A839D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4467F"/>
    <w:multiLevelType w:val="hybridMultilevel"/>
    <w:tmpl w:val="1F16CEF6"/>
    <w:lvl w:ilvl="0" w:tplc="36E2DD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94309"/>
    <w:multiLevelType w:val="multilevel"/>
    <w:tmpl w:val="E7901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2702F6"/>
    <w:multiLevelType w:val="multilevel"/>
    <w:tmpl w:val="820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49E5C2E"/>
    <w:multiLevelType w:val="hybridMultilevel"/>
    <w:tmpl w:val="8544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AB"/>
    <w:rsid w:val="00282FAE"/>
    <w:rsid w:val="0031489E"/>
    <w:rsid w:val="00360A0B"/>
    <w:rsid w:val="003C2DAB"/>
    <w:rsid w:val="003E28AE"/>
    <w:rsid w:val="003E6171"/>
    <w:rsid w:val="00432C91"/>
    <w:rsid w:val="006F61FE"/>
    <w:rsid w:val="0075742B"/>
    <w:rsid w:val="00762572"/>
    <w:rsid w:val="00776E9F"/>
    <w:rsid w:val="00883B9A"/>
    <w:rsid w:val="008D11BE"/>
    <w:rsid w:val="0091566D"/>
    <w:rsid w:val="009B4F0A"/>
    <w:rsid w:val="00A948E1"/>
    <w:rsid w:val="00B468C4"/>
    <w:rsid w:val="00CF419D"/>
    <w:rsid w:val="00D12897"/>
    <w:rsid w:val="00D15EF1"/>
    <w:rsid w:val="00D85575"/>
    <w:rsid w:val="00DC7757"/>
    <w:rsid w:val="00F3029D"/>
    <w:rsid w:val="00F35C8E"/>
    <w:rsid w:val="00FB08ED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8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4F0A"/>
    <w:rPr>
      <w:b/>
      <w:bCs/>
    </w:rPr>
  </w:style>
  <w:style w:type="paragraph" w:customStyle="1" w:styleId="ConsPlusNormal">
    <w:name w:val="ConsPlusNormal"/>
    <w:rsid w:val="00757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8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4F0A"/>
    <w:rPr>
      <w:b/>
      <w:bCs/>
    </w:rPr>
  </w:style>
  <w:style w:type="paragraph" w:customStyle="1" w:styleId="ConsPlusNormal">
    <w:name w:val="ConsPlusNormal"/>
    <w:rsid w:val="00757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8370858&amp;epz=true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60@fas.gov.ru" TargetMode="External"/><Relationship Id="rId12" Type="http://schemas.openxmlformats.org/officeDocument/2006/relationships/hyperlink" Target="mailto:a.hvostova@bm-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zlova_ev@vdkpsk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223/purchase/public/purchase/info/common-info.html?noticeId=8370858&amp;epz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7747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Овчаренко</dc:creator>
  <cp:lastModifiedBy>Тимофеева Дарья Игоревна</cp:lastModifiedBy>
  <cp:revision>2</cp:revision>
  <dcterms:created xsi:type="dcterms:W3CDTF">2019-08-19T11:01:00Z</dcterms:created>
  <dcterms:modified xsi:type="dcterms:W3CDTF">2019-08-19T11:01:00Z</dcterms:modified>
</cp:coreProperties>
</file>