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8" w:rsidRDefault="00F41918" w:rsidP="00F41918">
      <w:pPr>
        <w:pStyle w:val="Style1"/>
        <w:widowControl/>
        <w:spacing w:before="53"/>
        <w:ind w:left="725"/>
        <w:rPr>
          <w:rStyle w:val="FontStyle13"/>
          <w:sz w:val="26"/>
          <w:szCs w:val="26"/>
        </w:rPr>
      </w:pPr>
      <w:r>
        <w:rPr>
          <w:rStyle w:val="FontStyle11"/>
        </w:rPr>
        <w:t xml:space="preserve">Примерный образец заявления о нарушении </w:t>
      </w:r>
      <w:r>
        <w:rPr>
          <w:rStyle w:val="FontStyle13"/>
          <w:b/>
          <w:i/>
        </w:rPr>
        <w:t xml:space="preserve">в сфере государственного регулирования цен (тарифов) </w:t>
      </w:r>
      <w:r>
        <w:rPr>
          <w:rStyle w:val="FontStyle11"/>
        </w:rPr>
        <w:t xml:space="preserve"> </w:t>
      </w:r>
    </w:p>
    <w:p w:rsidR="00F41918" w:rsidRDefault="00F41918" w:rsidP="00F41918">
      <w:pPr>
        <w:pStyle w:val="Style2"/>
        <w:widowControl/>
        <w:spacing w:before="29"/>
        <w:ind w:left="5126"/>
      </w:pPr>
      <w:r>
        <w:rPr>
          <w:rStyle w:val="FontStyle13"/>
        </w:rPr>
        <w:t>Федеральная антимонопольная служба</w:t>
      </w:r>
    </w:p>
    <w:p w:rsidR="00F41918" w:rsidRDefault="00F41918" w:rsidP="00F41918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</w:p>
    <w:p w:rsidR="00F41918" w:rsidRDefault="00F41918" w:rsidP="00F41918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 xml:space="preserve">ул. Садовая Кудринская, д. 11, </w:t>
      </w:r>
    </w:p>
    <w:p w:rsidR="00F41918" w:rsidRDefault="00F41918" w:rsidP="00F41918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>г. Москва, Д-242, ГСП-3, 125993</w:t>
      </w:r>
    </w:p>
    <w:p w:rsidR="00F41918" w:rsidRDefault="00F41918" w:rsidP="00F41918">
      <w:pPr>
        <w:pStyle w:val="Style2"/>
        <w:widowControl/>
        <w:spacing w:line="240" w:lineRule="exact"/>
        <w:ind w:left="5131"/>
        <w:jc w:val="left"/>
      </w:pPr>
    </w:p>
    <w:p w:rsidR="00F41918" w:rsidRDefault="00F41918" w:rsidP="00F41918">
      <w:pPr>
        <w:pStyle w:val="Style2"/>
        <w:widowControl/>
        <w:spacing w:line="274" w:lineRule="exact"/>
        <w:ind w:left="5126"/>
        <w:rPr>
          <w:rStyle w:val="FontStyle13"/>
        </w:rPr>
      </w:pPr>
      <w:r>
        <w:rPr>
          <w:rStyle w:val="FontStyle13"/>
        </w:rPr>
        <w:t>Копия: ______________________________</w:t>
      </w:r>
    </w:p>
    <w:p w:rsidR="00F41918" w:rsidRDefault="00F41918" w:rsidP="00F41918">
      <w:pPr>
        <w:pStyle w:val="Style2"/>
        <w:widowControl/>
        <w:spacing w:line="274" w:lineRule="exact"/>
        <w:ind w:left="5126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(указывается наименование и адрес заявителя)</w:t>
      </w:r>
    </w:p>
    <w:p w:rsidR="00F41918" w:rsidRDefault="00F41918" w:rsidP="00F41918">
      <w:pPr>
        <w:pStyle w:val="Style5"/>
        <w:widowControl/>
        <w:spacing w:line="240" w:lineRule="exact"/>
        <w:jc w:val="center"/>
      </w:pPr>
    </w:p>
    <w:p w:rsidR="00F41918" w:rsidRDefault="00F41918" w:rsidP="00F4191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F41918" w:rsidRDefault="00F41918" w:rsidP="00F4191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F41918" w:rsidRDefault="00F41918" w:rsidP="00F41918">
      <w:pPr>
        <w:pStyle w:val="Style5"/>
        <w:widowControl/>
        <w:spacing w:before="139"/>
        <w:jc w:val="center"/>
        <w:rPr>
          <w:rStyle w:val="FontStyle12"/>
        </w:rPr>
      </w:pPr>
      <w:r>
        <w:rPr>
          <w:rStyle w:val="FontStyle12"/>
        </w:rPr>
        <w:t>ЗАЯВЛЕНИЕ</w:t>
      </w:r>
    </w:p>
    <w:p w:rsidR="00F41918" w:rsidRDefault="00F41918" w:rsidP="00F41918">
      <w:pPr>
        <w:pStyle w:val="Style6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о нарушении в сфере государственного регулирования цен (тарифов)</w:t>
      </w:r>
    </w:p>
    <w:p w:rsidR="00F41918" w:rsidRDefault="00F41918" w:rsidP="00F41918">
      <w:pPr>
        <w:pStyle w:val="Style7"/>
        <w:widowControl/>
        <w:spacing w:line="240" w:lineRule="exact"/>
        <w:ind w:right="96" w:firstLine="0"/>
        <w:jc w:val="center"/>
        <w:rPr>
          <w:sz w:val="20"/>
          <w:szCs w:val="20"/>
        </w:rPr>
      </w:pP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Заявление оформляется в произвольной форме, описательная часть заявления должна содержать: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описание нарушения в сфере установления тарифов (размера платы), подлежащих государственному регулированию и установленных региональным регулятором, с обоснованием позиции и ссылкой на законы и (или) иные нормативные правовые акты.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К заявлению прилагаются имеющиеся документы, свидетельствующие о фактах необоснованного установления тарифов (размера платы).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могут быть получены.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 xml:space="preserve">Прилагаемые документы должны представлять собой оригиналы или копии оригиналов (надлежащим образом оформленные и заверенные). В последнем случае заявитель должен подтвердить достоверность и полноту таких копий. 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Документы и сведения, составляющие коммерческую, служебную или иную охраняемую законом тайну необходимо пометить грифом «ДСП», «конфиденциально» или «коммерческая тайна».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В заключительной части необходимо указать: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существо требований.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К заявлению должна быть приложена опись всех представленных документов и сведений.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Для физических лиц и индивидуальных предпринимателей заявление должно быть подписано лицом, подавшим заявление с указанием Ф.И.О.</w:t>
      </w:r>
    </w:p>
    <w:p w:rsidR="00F41918" w:rsidRDefault="00F41918" w:rsidP="00F41918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 xml:space="preserve">Для юридических лиц заявление должно быть подписано руководителем (с указанием Ф.И.О. и должности) и заверено печатью организации (при наличии). </w:t>
      </w:r>
    </w:p>
    <w:p w:rsidR="00B477A8" w:rsidRDefault="00B477A8">
      <w:bookmarkStart w:id="0" w:name="_GoBack"/>
      <w:bookmarkEnd w:id="0"/>
    </w:p>
    <w:sectPr w:rsidR="00B4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8"/>
    <w:rsid w:val="00B477A8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419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4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41918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419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F41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4191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4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4191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4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1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41918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419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F419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419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Вальцева О.В.</dc:creator>
  <cp:lastModifiedBy>Вальцева О.В.</cp:lastModifiedBy>
  <cp:revision>2</cp:revision>
  <dcterms:created xsi:type="dcterms:W3CDTF">2018-07-24T09:54:00Z</dcterms:created>
  <dcterms:modified xsi:type="dcterms:W3CDTF">2018-07-24T09:54:00Z</dcterms:modified>
</cp:coreProperties>
</file>